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6699836D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C12224" w:rsidRPr="00675224" w14:paraId="22A495A3" w14:textId="77777777" w:rsidTr="0071444B">
        <w:trPr>
          <w:trHeight w:val="284"/>
        </w:trPr>
        <w:tc>
          <w:tcPr>
            <w:tcW w:w="1980" w:type="dxa"/>
          </w:tcPr>
          <w:p w14:paraId="085E5335" w14:textId="77777777" w:rsidR="00C12224" w:rsidRPr="00675224" w:rsidRDefault="00C12224" w:rsidP="00C1222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C06B" w14:textId="36460640" w:rsidR="00C12224" w:rsidRPr="00B478E3" w:rsidRDefault="00C12224" w:rsidP="00C1222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Facultatea de Inginerie Alimentară</w:t>
            </w:r>
          </w:p>
        </w:tc>
      </w:tr>
      <w:tr w:rsidR="00C12224" w:rsidRPr="00D76C99" w14:paraId="46FFEDC6" w14:textId="77777777" w:rsidTr="0071444B">
        <w:trPr>
          <w:trHeight w:val="296"/>
        </w:trPr>
        <w:tc>
          <w:tcPr>
            <w:tcW w:w="1980" w:type="dxa"/>
          </w:tcPr>
          <w:p w14:paraId="1F0D585C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DDA" w14:textId="376A8670" w:rsidR="00C12224" w:rsidRPr="00B478E3" w:rsidRDefault="00C12224" w:rsidP="00C1222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Tehnologii Alimentare, Siguranța Producției Alimentare și a Mediului</w:t>
            </w:r>
          </w:p>
        </w:tc>
      </w:tr>
      <w:tr w:rsidR="00C12224" w:rsidRPr="00C12224" w14:paraId="45E09C1F" w14:textId="77777777" w:rsidTr="0071444B">
        <w:trPr>
          <w:trHeight w:val="284"/>
        </w:trPr>
        <w:tc>
          <w:tcPr>
            <w:tcW w:w="1980" w:type="dxa"/>
          </w:tcPr>
          <w:p w14:paraId="6351915B" w14:textId="77777777" w:rsidR="00C12224" w:rsidRPr="00675224" w:rsidRDefault="00C12224" w:rsidP="00C1222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3463" w14:textId="771CC3E6" w:rsidR="00C12224" w:rsidRPr="00B478E3" w:rsidRDefault="00C12224" w:rsidP="00C1222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C12224" w:rsidRPr="00675224" w14:paraId="0FE9D522" w14:textId="77777777" w:rsidTr="0071444B">
        <w:trPr>
          <w:trHeight w:val="280"/>
        </w:trPr>
        <w:tc>
          <w:tcPr>
            <w:tcW w:w="1980" w:type="dxa"/>
          </w:tcPr>
          <w:p w14:paraId="54D22927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997B" w14:textId="7CAA5AE7" w:rsidR="00C12224" w:rsidRPr="00D57C2D" w:rsidRDefault="00C12224" w:rsidP="00C12224">
            <w:pPr>
              <w:pStyle w:val="TableParagraph"/>
              <w:spacing w:line="240" w:lineRule="auto"/>
              <w:ind w:left="0"/>
              <w:rPr>
                <w:b/>
                <w:bCs/>
                <w:sz w:val="18"/>
                <w:szCs w:val="18"/>
                <w:lang w:val="ro-RO"/>
              </w:rPr>
            </w:pPr>
            <w:r w:rsidRPr="00D57C2D">
              <w:rPr>
                <w:b/>
                <w:bCs/>
                <w:sz w:val="18"/>
                <w:szCs w:val="18"/>
                <w:lang w:val="ro-RO"/>
              </w:rPr>
              <w:t>Licenţă</w:t>
            </w:r>
          </w:p>
        </w:tc>
      </w:tr>
      <w:tr w:rsidR="00C12224" w:rsidRPr="00D76C99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49F15C5F" w:rsidR="00C12224" w:rsidRPr="00D57C2D" w:rsidRDefault="005B710C" w:rsidP="00C12224">
            <w:pPr>
              <w:pStyle w:val="TableParagraph"/>
              <w:spacing w:line="240" w:lineRule="auto"/>
              <w:ind w:left="0"/>
              <w:rPr>
                <w:b/>
                <w:bCs/>
                <w:sz w:val="18"/>
                <w:szCs w:val="18"/>
                <w:lang w:val="ro-RO"/>
              </w:rPr>
            </w:pPr>
            <w:r w:rsidRPr="00D57C2D">
              <w:rPr>
                <w:b/>
                <w:bCs/>
                <w:sz w:val="18"/>
                <w:szCs w:val="18"/>
                <w:lang w:val="ro-RO"/>
              </w:rPr>
              <w:t>Controlul şi expertiza</w:t>
            </w:r>
            <w:r w:rsidR="00B478E3" w:rsidRPr="00D57C2D">
              <w:rPr>
                <w:b/>
                <w:bCs/>
                <w:sz w:val="18"/>
                <w:szCs w:val="18"/>
                <w:lang w:val="ro-RO"/>
              </w:rPr>
              <w:t xml:space="preserve"> produselor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57B63996" w:rsidR="000017E7" w:rsidRPr="00D57C2D" w:rsidRDefault="00AA2FDF" w:rsidP="00D57C2D">
            <w:pPr>
              <w:pStyle w:val="TableParagraph"/>
              <w:spacing w:line="240" w:lineRule="auto"/>
              <w:ind w:left="130"/>
              <w:jc w:val="center"/>
              <w:rPr>
                <w:b/>
                <w:bCs/>
                <w:sz w:val="18"/>
                <w:lang w:val="ro-RO"/>
              </w:rPr>
            </w:pPr>
            <w:r w:rsidRPr="00D57C2D">
              <w:rPr>
                <w:b/>
                <w:bCs/>
                <w:sz w:val="18"/>
                <w:lang w:val="ro-RO"/>
              </w:rPr>
              <w:t>Grafică asistată de calculator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954C07F" w:rsidR="000017E7" w:rsidRPr="00675224" w:rsidRDefault="006E06A0" w:rsidP="006E06A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D37EF27" w:rsidR="000017E7" w:rsidRPr="00675224" w:rsidRDefault="006E06A0" w:rsidP="006E06A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  <w:r w:rsidR="00B80C0D">
              <w:rPr>
                <w:sz w:val="14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4226FAD8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V</w:t>
            </w:r>
          </w:p>
        </w:tc>
      </w:tr>
      <w:tr w:rsidR="000017E7" w:rsidRPr="00C12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7777777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AEBE4F0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DF</w:t>
            </w:r>
          </w:p>
        </w:tc>
      </w:tr>
      <w:tr w:rsidR="000017E7" w:rsidRPr="00C12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174109B3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F2FF216" w:rsidR="000017E7" w:rsidRPr="00675224" w:rsidRDefault="00263F55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4330AA68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D0629FA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0853FA0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2E6B4DF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7627AC6D" w:rsidR="000017E7" w:rsidRPr="00675224" w:rsidRDefault="00263F55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37A3FADF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28DC17C0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617466B9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995C04A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E12033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6E79FF9F" w:rsidR="000017E7" w:rsidRPr="00E12033" w:rsidRDefault="004A41E1" w:rsidP="00263F55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5</w:t>
            </w:r>
            <w:r w:rsidR="00D57C2D">
              <w:rPr>
                <w:w w:val="105"/>
                <w:sz w:val="18"/>
                <w:szCs w:val="18"/>
                <w:lang w:val="ro-RO"/>
              </w:rPr>
              <w:t>6</w:t>
            </w:r>
          </w:p>
        </w:tc>
      </w:tr>
      <w:tr w:rsidR="000017E7" w:rsidRPr="00C12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556BE83D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7B940AE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08F328DC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0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78993E5E" w:rsidR="000017E7" w:rsidRPr="00767AA6" w:rsidRDefault="00D57C2D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58</w:t>
            </w:r>
          </w:p>
        </w:tc>
      </w:tr>
      <w:tr w:rsidR="000017E7" w:rsidRPr="00C12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0DE29F4E" w:rsidR="000017E7" w:rsidRPr="00767AA6" w:rsidRDefault="004A41E1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10</w:t>
            </w:r>
            <w:r w:rsidR="00D57C2D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0AFCF3C0" w:rsidR="000017E7" w:rsidRPr="00767AA6" w:rsidRDefault="004A41E1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6759"/>
      </w:tblGrid>
      <w:tr w:rsidR="000017E7" w:rsidRPr="00D76C99" w14:paraId="284460FF" w14:textId="77777777" w:rsidTr="00E5188A">
        <w:trPr>
          <w:trHeight w:val="192"/>
        </w:trPr>
        <w:tc>
          <w:tcPr>
            <w:tcW w:w="2875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6759" w:type="dxa"/>
          </w:tcPr>
          <w:p w14:paraId="6A6B0FA7" w14:textId="2E99DEF8" w:rsidR="000017E7" w:rsidRPr="00675224" w:rsidRDefault="000046DD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0046DD">
              <w:rPr>
                <w:sz w:val="18"/>
                <w:lang w:val="ro-RO"/>
              </w:rPr>
              <w:t>C.P.15. Oferă consiliere pentru probleme de producţie</w:t>
            </w:r>
          </w:p>
        </w:tc>
      </w:tr>
      <w:tr w:rsidR="000017E7" w:rsidRPr="00D76C99" w14:paraId="3E8ED1A3" w14:textId="77777777" w:rsidTr="00E5188A">
        <w:trPr>
          <w:trHeight w:val="228"/>
        </w:trPr>
        <w:tc>
          <w:tcPr>
            <w:tcW w:w="2875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6759" w:type="dxa"/>
          </w:tcPr>
          <w:p w14:paraId="46A18C43" w14:textId="60C5C9DF" w:rsidR="000017E7" w:rsidRPr="00675224" w:rsidRDefault="0037575D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37575D">
              <w:rPr>
                <w:sz w:val="18"/>
                <w:lang w:val="ro-RO"/>
              </w:rPr>
              <w:t>C.T.6. Gândeşte în mod inovator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5040"/>
        <w:gridCol w:w="2439"/>
      </w:tblGrid>
      <w:tr w:rsidR="000017E7" w:rsidRPr="002215BC" w14:paraId="37F87A9E" w14:textId="77777777" w:rsidTr="003E75CD">
        <w:tc>
          <w:tcPr>
            <w:tcW w:w="2155" w:type="dxa"/>
            <w:vAlign w:val="center"/>
          </w:tcPr>
          <w:p w14:paraId="2379EBBF" w14:textId="77777777" w:rsidR="000017E7" w:rsidRPr="002215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5040" w:type="dxa"/>
            <w:vAlign w:val="center"/>
          </w:tcPr>
          <w:p w14:paraId="1755BB4E" w14:textId="77777777" w:rsidR="000017E7" w:rsidRPr="002215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2439" w:type="dxa"/>
            <w:vAlign w:val="center"/>
          </w:tcPr>
          <w:p w14:paraId="4EFF6CA9" w14:textId="77777777" w:rsidR="000017E7" w:rsidRPr="002215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2215BC" w:rsidRPr="002215BC" w14:paraId="2BBC8A4A" w14:textId="77777777" w:rsidTr="003E75CD">
        <w:tc>
          <w:tcPr>
            <w:tcW w:w="2155" w:type="dxa"/>
          </w:tcPr>
          <w:p w14:paraId="736B8AAF" w14:textId="0DEB3434" w:rsidR="002215BC" w:rsidRPr="002215BC" w:rsidRDefault="002215BC" w:rsidP="002215BC">
            <w:pPr>
              <w:pStyle w:val="ListParagraph"/>
              <w:numPr>
                <w:ilvl w:val="0"/>
                <w:numId w:val="54"/>
              </w:numPr>
              <w:ind w:left="260" w:right="150" w:hanging="180"/>
              <w:jc w:val="both"/>
              <w:rPr>
                <w:color w:val="000000"/>
                <w:sz w:val="18"/>
                <w:szCs w:val="18"/>
                <w:lang w:val="it-IT"/>
              </w:rPr>
            </w:pPr>
            <w:r w:rsidRPr="002215BC">
              <w:rPr>
                <w:color w:val="000000"/>
                <w:sz w:val="18"/>
                <w:szCs w:val="18"/>
                <w:lang w:val="it-IT"/>
              </w:rPr>
              <w:t>Studentul/absolventul identifică și descrie concepte, principii și metode de bază din matematică, fizică, chimie, desen tehnic, economie și</w:t>
            </w:r>
            <w:r w:rsidRPr="002215BC">
              <w:rPr>
                <w:color w:val="000000"/>
                <w:sz w:val="18"/>
                <w:szCs w:val="18"/>
                <w:lang w:val="it-IT"/>
              </w:rPr>
              <w:br/>
              <w:t xml:space="preserve">informatică.                          </w:t>
            </w:r>
          </w:p>
          <w:p w14:paraId="5284D677" w14:textId="77777777" w:rsidR="002215BC" w:rsidRPr="002215BC" w:rsidRDefault="002215BC" w:rsidP="002215BC">
            <w:pPr>
              <w:pStyle w:val="Default"/>
              <w:ind w:right="15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5040" w:type="dxa"/>
          </w:tcPr>
          <w:p w14:paraId="47F3C48F" w14:textId="51090E4B" w:rsidR="002215BC" w:rsidRPr="002215BC" w:rsidRDefault="002215BC" w:rsidP="002215BC">
            <w:pPr>
              <w:pStyle w:val="ListParagraph"/>
              <w:numPr>
                <w:ilvl w:val="0"/>
                <w:numId w:val="55"/>
              </w:numPr>
              <w:ind w:left="200" w:right="100" w:hanging="180"/>
              <w:jc w:val="both"/>
              <w:rPr>
                <w:sz w:val="18"/>
                <w:szCs w:val="18"/>
                <w:lang w:val="it-IT"/>
              </w:rPr>
            </w:pPr>
            <w:r w:rsidRPr="002215BC">
              <w:rPr>
                <w:sz w:val="18"/>
                <w:szCs w:val="18"/>
                <w:lang w:val="it-IT"/>
              </w:rPr>
              <w:t>Studentul/absolventul operează cu concepte,</w:t>
            </w:r>
            <w:r w:rsidRPr="002215BC">
              <w:rPr>
                <w:sz w:val="18"/>
                <w:szCs w:val="18"/>
                <w:lang w:val="it-IT"/>
              </w:rPr>
              <w:br/>
              <w:t>principii și metode de bază din matematică, fizică, chimie, desen tehnic, economie și informatică.</w:t>
            </w:r>
          </w:p>
          <w:p w14:paraId="01FE2B35" w14:textId="77777777" w:rsidR="002215BC" w:rsidRPr="002215BC" w:rsidRDefault="002215BC" w:rsidP="002215BC">
            <w:pPr>
              <w:pStyle w:val="ListParagraph"/>
              <w:numPr>
                <w:ilvl w:val="0"/>
                <w:numId w:val="55"/>
              </w:numPr>
              <w:ind w:left="200" w:right="100" w:hanging="180"/>
              <w:jc w:val="both"/>
              <w:rPr>
                <w:sz w:val="18"/>
                <w:szCs w:val="18"/>
                <w:lang w:val="it-IT"/>
              </w:rPr>
            </w:pPr>
            <w:r w:rsidRPr="002215BC">
              <w:rPr>
                <w:sz w:val="18"/>
                <w:szCs w:val="18"/>
                <w:lang w:val="it-IT"/>
              </w:rPr>
              <w:t>Studentul/absolventul efectuează calcule inginerești și economice de complexitate medie și le asociază cu reprezentări grafice letrice sau</w:t>
            </w:r>
            <w:r w:rsidRPr="002215BC">
              <w:rPr>
                <w:sz w:val="18"/>
                <w:szCs w:val="18"/>
                <w:lang w:val="it-IT"/>
              </w:rPr>
              <w:br/>
              <w:t>specifice proiectării asistate de calculator.</w:t>
            </w:r>
          </w:p>
          <w:p w14:paraId="4D246F9E" w14:textId="101EA074" w:rsidR="002215BC" w:rsidRPr="002215BC" w:rsidRDefault="002215BC" w:rsidP="002215BC">
            <w:pPr>
              <w:pStyle w:val="ListParagraph"/>
              <w:numPr>
                <w:ilvl w:val="0"/>
                <w:numId w:val="55"/>
              </w:numPr>
              <w:ind w:left="200" w:right="100" w:hanging="180"/>
              <w:jc w:val="both"/>
              <w:rPr>
                <w:sz w:val="18"/>
                <w:szCs w:val="18"/>
                <w:lang w:val="it-IT"/>
              </w:rPr>
            </w:pPr>
            <w:r w:rsidRPr="002215BC">
              <w:rPr>
                <w:sz w:val="18"/>
                <w:szCs w:val="18"/>
                <w:lang w:val="it-IT"/>
              </w:rPr>
              <w:t>Studentul/absolventul măsoară, evaluează</w:t>
            </w:r>
            <w:r w:rsidRPr="002215BC">
              <w:rPr>
                <w:sz w:val="18"/>
                <w:szCs w:val="18"/>
                <w:lang w:val="it-IT"/>
              </w:rPr>
              <w:br/>
              <w:t>performanțele, diagnostichează și analizează fenomene și sisteme de complexitate mică/medie.</w:t>
            </w:r>
          </w:p>
        </w:tc>
        <w:tc>
          <w:tcPr>
            <w:tcW w:w="2439" w:type="dxa"/>
            <w:vMerge w:val="restart"/>
          </w:tcPr>
          <w:p w14:paraId="3A3DBFED" w14:textId="77777777" w:rsidR="002215BC" w:rsidRPr="002215BC" w:rsidRDefault="002215BC" w:rsidP="002215BC">
            <w:pPr>
              <w:pStyle w:val="Default"/>
              <w:numPr>
                <w:ilvl w:val="0"/>
                <w:numId w:val="55"/>
              </w:numPr>
              <w:ind w:left="260" w:right="9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valorile eticii și deontologiei profesiei de inginer.</w:t>
            </w:r>
          </w:p>
          <w:p w14:paraId="6DF8B745" w14:textId="77777777" w:rsidR="002215BC" w:rsidRPr="002215BC" w:rsidRDefault="002215BC" w:rsidP="002215BC">
            <w:pPr>
              <w:pStyle w:val="Default"/>
              <w:numPr>
                <w:ilvl w:val="0"/>
                <w:numId w:val="55"/>
              </w:numPr>
              <w:ind w:left="260" w:right="9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practică raționamentul logic, evaluarea și autoevaluare în luarea deciziilor.</w:t>
            </w:r>
          </w:p>
          <w:p w14:paraId="6629DD7D" w14:textId="7FD5F373" w:rsidR="002215BC" w:rsidRPr="002215BC" w:rsidRDefault="002215BC" w:rsidP="002215BC">
            <w:pPr>
              <w:pStyle w:val="Default"/>
              <w:numPr>
                <w:ilvl w:val="0"/>
                <w:numId w:val="55"/>
              </w:numPr>
              <w:ind w:left="260" w:right="9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comunică eficient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 activitățile de inginerie cu o gamă largă de public.</w:t>
            </w:r>
          </w:p>
          <w:p w14:paraId="6381D65A" w14:textId="39D70E7A" w:rsidR="002215BC" w:rsidRPr="002215BC" w:rsidRDefault="002215BC" w:rsidP="002215BC">
            <w:pPr>
              <w:pStyle w:val="Default"/>
              <w:numPr>
                <w:ilvl w:val="0"/>
                <w:numId w:val="55"/>
              </w:numPr>
              <w:ind w:left="260" w:right="9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angajat în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învățarea pe tot parcursul vieții pentru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dobândirea și implementarea cunoștințelor, după cum este necesar, folosind strategii de învățare adecvate.</w:t>
            </w:r>
          </w:p>
          <w:p w14:paraId="09DAD8D1" w14:textId="652A4674" w:rsidR="002215BC" w:rsidRPr="002215BC" w:rsidRDefault="002215BC" w:rsidP="002215BC">
            <w:pPr>
              <w:pStyle w:val="Default"/>
              <w:numPr>
                <w:ilvl w:val="0"/>
                <w:numId w:val="55"/>
              </w:numPr>
              <w:ind w:left="260" w:right="9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lucrează eficient 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membru în echipă sau lider al acesteia. </w:t>
            </w:r>
          </w:p>
        </w:tc>
      </w:tr>
      <w:tr w:rsidR="002215BC" w:rsidRPr="00D76C99" w14:paraId="21CFEA56" w14:textId="77777777" w:rsidTr="003E75CD">
        <w:tc>
          <w:tcPr>
            <w:tcW w:w="2155" w:type="dxa"/>
            <w:vAlign w:val="center"/>
          </w:tcPr>
          <w:p w14:paraId="3D7FE278" w14:textId="43EC6851" w:rsidR="002215BC" w:rsidRPr="002215BC" w:rsidRDefault="002215BC" w:rsidP="002215BC">
            <w:pPr>
              <w:pStyle w:val="ListParagraph"/>
              <w:numPr>
                <w:ilvl w:val="0"/>
                <w:numId w:val="54"/>
              </w:numPr>
              <w:ind w:left="260" w:right="150" w:hanging="180"/>
              <w:jc w:val="both"/>
              <w:rPr>
                <w:color w:val="000000"/>
                <w:sz w:val="18"/>
                <w:szCs w:val="18"/>
                <w:lang w:val="it-IT"/>
              </w:rPr>
            </w:pPr>
            <w:r w:rsidRPr="002215BC">
              <w:rPr>
                <w:color w:val="000000"/>
                <w:sz w:val="18"/>
                <w:szCs w:val="18"/>
                <w:lang w:val="it-IT"/>
              </w:rPr>
              <w:t>Studentul/absolventul explică și interpretează rezultate teoretice și experimentale din matematică, fizică, chimie, economie, desen tehnic și</w:t>
            </w:r>
            <w:r w:rsidRPr="002215BC">
              <w:rPr>
                <w:color w:val="000000"/>
                <w:sz w:val="18"/>
                <w:szCs w:val="18"/>
                <w:lang w:val="it-IT"/>
              </w:rPr>
              <w:br/>
              <w:t>informatică.</w:t>
            </w:r>
          </w:p>
        </w:tc>
        <w:tc>
          <w:tcPr>
            <w:tcW w:w="5040" w:type="dxa"/>
            <w:vAlign w:val="center"/>
          </w:tcPr>
          <w:p w14:paraId="2B75B3F5" w14:textId="32396A7D" w:rsidR="002215BC" w:rsidRPr="002215BC" w:rsidRDefault="002215BC" w:rsidP="002215BC">
            <w:pPr>
              <w:pStyle w:val="Default"/>
              <w:numPr>
                <w:ilvl w:val="0"/>
                <w:numId w:val="54"/>
              </w:numPr>
              <w:ind w:left="200" w:right="10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criterii și metode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 evaluare pentru identificarea,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modelarea,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experimentarea, analiza și aprecierea calitativă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cantitativă a fenomenelor și proceselor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specifice domeniului fundamental folosind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inclusiv tehnologii digitale.</w:t>
            </w:r>
          </w:p>
          <w:p w14:paraId="42389EC9" w14:textId="20663E29" w:rsidR="002215BC" w:rsidRPr="002215BC" w:rsidRDefault="002215BC" w:rsidP="002215BC">
            <w:pPr>
              <w:pStyle w:val="Default"/>
              <w:numPr>
                <w:ilvl w:val="0"/>
                <w:numId w:val="54"/>
              </w:numPr>
              <w:ind w:left="200" w:right="10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concepe soluții,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respectând standarde relevante, pentru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 de inginerie de complexitate medie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care îndeplinesc nevoile specificate, respectând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cerințe de sănătate publică, siguranță, bunăstare, mediu, sustenabilitate și factori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economici, precum și alte constrângeri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specifice.</w:t>
            </w:r>
          </w:p>
          <w:p w14:paraId="737BE971" w14:textId="77777777" w:rsidR="002215BC" w:rsidRDefault="002215BC" w:rsidP="002215BC">
            <w:pPr>
              <w:pStyle w:val="Default"/>
              <w:numPr>
                <w:ilvl w:val="0"/>
                <w:numId w:val="54"/>
              </w:numPr>
              <w:ind w:left="200" w:right="10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l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 desene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tehnice de execuție și de ansamblu în format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letric sau proiectate asistat de calculator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E1FEB29" w14:textId="21A54552" w:rsidR="002215BC" w:rsidRPr="002215BC" w:rsidRDefault="002215BC" w:rsidP="002215BC">
            <w:pPr>
              <w:pStyle w:val="Default"/>
              <w:numPr>
                <w:ilvl w:val="0"/>
                <w:numId w:val="54"/>
              </w:numPr>
              <w:ind w:left="200" w:right="10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Studentul/absolventul aplică tehnici moderne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 management de proiect, tehnici economice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de luare a deciziilor inclusiv într-un cadru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multidisciplinar.</w:t>
            </w:r>
          </w:p>
        </w:tc>
        <w:tc>
          <w:tcPr>
            <w:tcW w:w="2439" w:type="dxa"/>
            <w:vMerge/>
            <w:vAlign w:val="center"/>
          </w:tcPr>
          <w:p w14:paraId="598D6E5E" w14:textId="77777777" w:rsidR="002215BC" w:rsidRPr="002215BC" w:rsidRDefault="002215BC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D76C99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7BAAB79C" w:rsidR="000017E7" w:rsidRPr="00675224" w:rsidRDefault="001B05DA" w:rsidP="00E81962">
            <w:pPr>
              <w:pStyle w:val="TableParagraph"/>
              <w:spacing w:line="210" w:lineRule="exact"/>
              <w:ind w:left="101"/>
              <w:rPr>
                <w:sz w:val="18"/>
                <w:lang w:val="ro-RO"/>
              </w:rPr>
            </w:pPr>
            <w:r w:rsidRPr="001B05DA">
              <w:rPr>
                <w:sz w:val="18"/>
                <w:lang w:val="ro-RO"/>
              </w:rPr>
              <w:t>Prezentarea normelor generale de reprezentare în grafica asistată de calculator şi înţelegerea mediului grafic şi a modului de lucru în Autodesk Inventor.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720"/>
        <w:gridCol w:w="1890"/>
        <w:gridCol w:w="1629"/>
      </w:tblGrid>
      <w:tr w:rsidR="000017E7" w:rsidRPr="00675224" w14:paraId="746797DB" w14:textId="77777777" w:rsidTr="003E75CD">
        <w:trPr>
          <w:trHeight w:val="215"/>
        </w:trPr>
        <w:tc>
          <w:tcPr>
            <w:tcW w:w="5395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20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90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629" w:type="dxa"/>
          </w:tcPr>
          <w:p w14:paraId="11B1FDF0" w14:textId="77777777" w:rsidR="000017E7" w:rsidRPr="00675224" w:rsidRDefault="000017E7" w:rsidP="00963C7D">
            <w:pPr>
              <w:pStyle w:val="TableParagraph"/>
              <w:ind w:left="27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D94A2A" w:rsidRPr="00675224" w14:paraId="1633C4A2" w14:textId="77777777" w:rsidTr="003E75CD">
        <w:trPr>
          <w:trHeight w:val="228"/>
        </w:trPr>
        <w:tc>
          <w:tcPr>
            <w:tcW w:w="5395" w:type="dxa"/>
          </w:tcPr>
          <w:p w14:paraId="0CD3E9BF" w14:textId="6F0821C3" w:rsidR="00D94A2A" w:rsidRPr="00FD1A36" w:rsidRDefault="00D94A2A" w:rsidP="002E716B">
            <w:pPr>
              <w:pStyle w:val="TableParagraph"/>
              <w:spacing w:line="209" w:lineRule="exact"/>
              <w:ind w:left="102" w:right="190"/>
              <w:jc w:val="both"/>
              <w:rPr>
                <w:b/>
                <w:bCs/>
                <w:sz w:val="18"/>
                <w:szCs w:val="18"/>
              </w:rPr>
            </w:pPr>
            <w:r w:rsidRPr="00FD1A36">
              <w:rPr>
                <w:b/>
                <w:bCs/>
                <w:sz w:val="18"/>
                <w:szCs w:val="18"/>
              </w:rPr>
              <w:t>CURS 1</w:t>
            </w:r>
          </w:p>
          <w:p w14:paraId="4539AB30" w14:textId="6FE06C74" w:rsidR="00D94A2A" w:rsidRPr="00FD1A36" w:rsidRDefault="00D94A2A" w:rsidP="00FD1A36">
            <w:pPr>
              <w:ind w:left="80"/>
              <w:rPr>
                <w:sz w:val="18"/>
                <w:szCs w:val="18"/>
              </w:rPr>
            </w:pPr>
            <w:r w:rsidRPr="00FD1A36">
              <w:rPr>
                <w:b/>
                <w:bCs/>
                <w:sz w:val="18"/>
                <w:szCs w:val="18"/>
              </w:rPr>
              <w:t>NOŢIUNI INTRODUCTIVE DE DESEN TEHNIC</w:t>
            </w:r>
          </w:p>
        </w:tc>
        <w:tc>
          <w:tcPr>
            <w:tcW w:w="720" w:type="dxa"/>
          </w:tcPr>
          <w:p w14:paraId="50692960" w14:textId="52A2738D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0627D2"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vMerge w:val="restart"/>
          </w:tcPr>
          <w:p w14:paraId="0F04D588" w14:textId="77777777" w:rsidR="004D3B36" w:rsidRDefault="004D3B36" w:rsidP="004D3B36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>Prelegere</w:t>
            </w:r>
            <w:r>
              <w:rPr>
                <w:sz w:val="18"/>
                <w:szCs w:val="18"/>
                <w:lang w:val="ro-RO"/>
              </w:rPr>
              <w:t>a</w:t>
            </w:r>
            <w:r w:rsidRPr="00B13B7C">
              <w:rPr>
                <w:sz w:val="18"/>
                <w:szCs w:val="18"/>
                <w:lang w:val="ro-RO"/>
              </w:rPr>
              <w:t xml:space="preserve"> (frontal teaching)</w:t>
            </w:r>
          </w:p>
          <w:p w14:paraId="47808504" w14:textId="77777777" w:rsidR="004D3B36" w:rsidRDefault="004D3B36" w:rsidP="004D3B36">
            <w:pPr>
              <w:pStyle w:val="TableParagraph"/>
              <w:rPr>
                <w:sz w:val="18"/>
                <w:szCs w:val="18"/>
                <w:lang w:val="ro-RO"/>
              </w:rPr>
            </w:pPr>
          </w:p>
          <w:p w14:paraId="287BD6A7" w14:textId="77777777" w:rsidR="004D3B36" w:rsidRDefault="004D3B36" w:rsidP="004D3B36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>Explicați</w:t>
            </w:r>
            <w:r>
              <w:rPr>
                <w:sz w:val="18"/>
                <w:szCs w:val="18"/>
                <w:lang w:val="ro-RO"/>
              </w:rPr>
              <w:t>a</w:t>
            </w:r>
          </w:p>
          <w:p w14:paraId="31E6833C" w14:textId="77777777" w:rsidR="004D3B36" w:rsidRPr="00B13B7C" w:rsidRDefault="004D3B36" w:rsidP="004D3B36">
            <w:pPr>
              <w:pStyle w:val="TableParagraph"/>
              <w:ind w:left="283" w:hanging="142"/>
              <w:rPr>
                <w:sz w:val="18"/>
                <w:szCs w:val="18"/>
                <w:lang w:val="ro-RO"/>
              </w:rPr>
            </w:pPr>
          </w:p>
          <w:p w14:paraId="734561F8" w14:textId="77777777" w:rsidR="004D3B36" w:rsidRPr="00B13B7C" w:rsidRDefault="004D3B36" w:rsidP="004D3B36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>Demonstrați</w:t>
            </w:r>
            <w:r>
              <w:rPr>
                <w:sz w:val="18"/>
                <w:szCs w:val="18"/>
                <w:lang w:val="ro-RO"/>
              </w:rPr>
              <w:t>a</w:t>
            </w:r>
          </w:p>
          <w:p w14:paraId="47CC6ABE" w14:textId="77777777" w:rsidR="004D3B36" w:rsidRDefault="004D3B36" w:rsidP="004D3B36">
            <w:pPr>
              <w:pStyle w:val="TableParagraph"/>
              <w:ind w:left="0"/>
              <w:rPr>
                <w:sz w:val="18"/>
                <w:szCs w:val="18"/>
                <w:lang w:val="ro-RO"/>
              </w:rPr>
            </w:pPr>
          </w:p>
          <w:p w14:paraId="4C39122E" w14:textId="77777777" w:rsidR="004D3B36" w:rsidRDefault="004D3B36" w:rsidP="004D3B36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Dezbaterea</w:t>
            </w:r>
          </w:p>
          <w:p w14:paraId="447B3E96" w14:textId="77777777" w:rsidR="004D3B36" w:rsidRDefault="004D3B36" w:rsidP="004D3B36">
            <w:pPr>
              <w:pStyle w:val="ListParagraph"/>
              <w:rPr>
                <w:sz w:val="18"/>
                <w:szCs w:val="18"/>
                <w:lang w:val="ro-RO"/>
              </w:rPr>
            </w:pPr>
          </w:p>
          <w:p w14:paraId="6D653904" w14:textId="297D6FDC" w:rsidR="00D94A2A" w:rsidRPr="004D3B36" w:rsidRDefault="004D3B36" w:rsidP="004D3B36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4D3B36">
              <w:rPr>
                <w:sz w:val="18"/>
                <w:szCs w:val="18"/>
                <w:lang w:val="ro-RO"/>
              </w:rPr>
              <w:t>Conversație euristică</w:t>
            </w:r>
          </w:p>
        </w:tc>
        <w:tc>
          <w:tcPr>
            <w:tcW w:w="1629" w:type="dxa"/>
            <w:vMerge w:val="restart"/>
          </w:tcPr>
          <w:p w14:paraId="5F4932EE" w14:textId="38137789" w:rsidR="00D94A2A" w:rsidRPr="00675224" w:rsidRDefault="004D3B36" w:rsidP="004D3B36">
            <w:pPr>
              <w:pStyle w:val="TableParagraph"/>
              <w:spacing w:line="240" w:lineRule="auto"/>
              <w:ind w:left="90" w:right="90"/>
              <w:jc w:val="both"/>
              <w:rPr>
                <w:sz w:val="16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Material necesar: sală cu videoproiector, laptop/PC cu conexiune la Internet.</w:t>
            </w:r>
          </w:p>
        </w:tc>
      </w:tr>
      <w:tr w:rsidR="00D94A2A" w:rsidRPr="002E716B" w14:paraId="150CEA38" w14:textId="77777777" w:rsidTr="003E75CD">
        <w:trPr>
          <w:trHeight w:val="228"/>
        </w:trPr>
        <w:tc>
          <w:tcPr>
            <w:tcW w:w="5395" w:type="dxa"/>
          </w:tcPr>
          <w:p w14:paraId="33047CF6" w14:textId="0766DAAE" w:rsidR="00D94A2A" w:rsidRPr="00FD1A36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FD1A36">
              <w:rPr>
                <w:b/>
                <w:bCs/>
                <w:sz w:val="18"/>
                <w:szCs w:val="18"/>
                <w:lang w:val="it-IT"/>
              </w:rPr>
              <w:t xml:space="preserve">CURS 2 </w:t>
            </w:r>
          </w:p>
          <w:p w14:paraId="4A68CF26" w14:textId="63D7ADC9" w:rsidR="00D94A2A" w:rsidRPr="00FD1A36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FD1A36">
              <w:rPr>
                <w:b/>
                <w:bCs/>
                <w:sz w:val="18"/>
                <w:szCs w:val="18"/>
                <w:lang w:val="it-IT"/>
              </w:rPr>
              <w:t xml:space="preserve">MODURI DE REPREZENTARE </w:t>
            </w:r>
            <w:r w:rsidR="00841383">
              <w:rPr>
                <w:b/>
                <w:bCs/>
                <w:sz w:val="18"/>
                <w:szCs w:val="18"/>
                <w:lang w:val="it-IT"/>
              </w:rPr>
              <w:t xml:space="preserve">ŞI COTARE </w:t>
            </w:r>
            <w:r w:rsidRPr="00FD1A36">
              <w:rPr>
                <w:b/>
                <w:bCs/>
                <w:sz w:val="18"/>
                <w:szCs w:val="18"/>
                <w:lang w:val="it-IT"/>
              </w:rPr>
              <w:t>A PIESELOR ÎN DESENUL TEHNIC</w:t>
            </w:r>
          </w:p>
          <w:p w14:paraId="31DFD37A" w14:textId="1E236BCF" w:rsidR="00D94A2A" w:rsidRPr="002E716B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2E716B">
              <w:rPr>
                <w:sz w:val="18"/>
                <w:szCs w:val="18"/>
                <w:lang w:val="it-IT"/>
              </w:rPr>
              <w:t>.1. Reprezentarea în vedere</w:t>
            </w:r>
          </w:p>
          <w:p w14:paraId="72C0ADA8" w14:textId="20D54398" w:rsidR="00D94A2A" w:rsidRPr="002E716B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2E716B">
              <w:rPr>
                <w:sz w:val="18"/>
                <w:szCs w:val="18"/>
                <w:lang w:val="it-IT"/>
              </w:rPr>
              <w:t>.2. Reprezentarea în secţiune</w:t>
            </w:r>
          </w:p>
          <w:p w14:paraId="64D30B07" w14:textId="732BFE88" w:rsidR="00D94A2A" w:rsidRPr="002E716B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2E716B">
              <w:rPr>
                <w:sz w:val="18"/>
                <w:szCs w:val="18"/>
                <w:lang w:val="it-IT"/>
              </w:rPr>
              <w:t>.3. Desenul de detaliu</w:t>
            </w:r>
          </w:p>
          <w:p w14:paraId="7594BFD4" w14:textId="51036826" w:rsidR="00D94A2A" w:rsidRPr="00FD1A36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FD1A36">
              <w:rPr>
                <w:sz w:val="18"/>
                <w:szCs w:val="18"/>
                <w:lang w:val="it-IT"/>
              </w:rPr>
              <w:t>.4. Cotarea desenelor tehnice</w:t>
            </w:r>
          </w:p>
          <w:p w14:paraId="66902272" w14:textId="6C1D8E66" w:rsidR="00D94A2A" w:rsidRPr="002E716B" w:rsidRDefault="00D94A2A" w:rsidP="00D94A2A">
            <w:pPr>
              <w:ind w:left="71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FD1A36">
              <w:rPr>
                <w:sz w:val="18"/>
                <w:szCs w:val="18"/>
                <w:lang w:val="it-IT"/>
              </w:rPr>
              <w:t>.4.</w:t>
            </w:r>
            <w:r>
              <w:rPr>
                <w:sz w:val="18"/>
                <w:szCs w:val="18"/>
                <w:lang w:val="it-IT"/>
              </w:rPr>
              <w:t>1</w:t>
            </w:r>
            <w:r w:rsidRPr="00FD1A36">
              <w:rPr>
                <w:sz w:val="18"/>
                <w:szCs w:val="18"/>
                <w:lang w:val="it-IT"/>
              </w:rPr>
              <w:t xml:space="preserve"> </w:t>
            </w:r>
            <w:r w:rsidRPr="002E716B">
              <w:rPr>
                <w:sz w:val="18"/>
                <w:szCs w:val="18"/>
                <w:lang w:val="it-IT"/>
              </w:rPr>
              <w:t>Tipuri de cote</w:t>
            </w:r>
          </w:p>
          <w:p w14:paraId="42866820" w14:textId="4DB97EAC" w:rsidR="00D94A2A" w:rsidRPr="002E716B" w:rsidRDefault="00D94A2A" w:rsidP="00D94A2A">
            <w:pPr>
              <w:ind w:left="71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FD1A36">
              <w:rPr>
                <w:sz w:val="18"/>
                <w:szCs w:val="18"/>
                <w:lang w:val="it-IT"/>
              </w:rPr>
              <w:t>.4.</w:t>
            </w:r>
            <w:r>
              <w:rPr>
                <w:sz w:val="18"/>
                <w:szCs w:val="18"/>
                <w:lang w:val="it-IT"/>
              </w:rPr>
              <w:t>2</w:t>
            </w:r>
            <w:r w:rsidRPr="00FD1A36">
              <w:rPr>
                <w:sz w:val="18"/>
                <w:szCs w:val="18"/>
                <w:lang w:val="it-IT"/>
              </w:rPr>
              <w:t xml:space="preserve"> </w:t>
            </w:r>
            <w:r w:rsidRPr="002E716B">
              <w:rPr>
                <w:sz w:val="18"/>
                <w:szCs w:val="18"/>
                <w:lang w:val="it-IT"/>
              </w:rPr>
              <w:t>Elementele cotării</w:t>
            </w:r>
          </w:p>
          <w:p w14:paraId="686EBB95" w14:textId="77777777" w:rsidR="00D94A2A" w:rsidRDefault="00D94A2A" w:rsidP="00D94A2A">
            <w:pPr>
              <w:pStyle w:val="TableParagraph"/>
              <w:spacing w:line="209" w:lineRule="exact"/>
              <w:ind w:left="71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FD1A36">
              <w:rPr>
                <w:sz w:val="18"/>
                <w:szCs w:val="18"/>
                <w:lang w:val="it-IT"/>
              </w:rPr>
              <w:t>.4.</w:t>
            </w:r>
            <w:r>
              <w:rPr>
                <w:sz w:val="18"/>
                <w:szCs w:val="18"/>
                <w:lang w:val="it-IT"/>
              </w:rPr>
              <w:t>3</w:t>
            </w:r>
            <w:r w:rsidRPr="00FD1A36">
              <w:rPr>
                <w:sz w:val="18"/>
                <w:szCs w:val="18"/>
                <w:lang w:val="it-IT"/>
              </w:rPr>
              <w:t xml:space="preserve"> </w:t>
            </w:r>
            <w:r w:rsidRPr="002E716B">
              <w:rPr>
                <w:sz w:val="18"/>
                <w:szCs w:val="18"/>
                <w:lang w:val="it-IT"/>
              </w:rPr>
              <w:t>Înscrierea pe desen a cotelor</w:t>
            </w:r>
          </w:p>
          <w:p w14:paraId="11A25209" w14:textId="3E5058A0" w:rsidR="00DD1D92" w:rsidRPr="002E716B" w:rsidRDefault="00DD1D92" w:rsidP="00DD1D92">
            <w:pPr>
              <w:pStyle w:val="TableParagraph"/>
              <w:spacing w:line="209" w:lineRule="exact"/>
              <w:ind w:left="450" w:right="19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2.5. Verificare pe parcurs</w:t>
            </w:r>
          </w:p>
        </w:tc>
        <w:tc>
          <w:tcPr>
            <w:tcW w:w="720" w:type="dxa"/>
          </w:tcPr>
          <w:p w14:paraId="1B31DE77" w14:textId="7C666A21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vMerge/>
          </w:tcPr>
          <w:p w14:paraId="633041BC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629" w:type="dxa"/>
            <w:vMerge/>
          </w:tcPr>
          <w:p w14:paraId="4D56C694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D94A2A" w:rsidRPr="002E716B" w14:paraId="0F1FB5C8" w14:textId="77777777" w:rsidTr="003E75CD">
        <w:trPr>
          <w:trHeight w:val="228"/>
        </w:trPr>
        <w:tc>
          <w:tcPr>
            <w:tcW w:w="5395" w:type="dxa"/>
          </w:tcPr>
          <w:p w14:paraId="79559F47" w14:textId="25B7EEC8" w:rsidR="00D94A2A" w:rsidRPr="00FD1A36" w:rsidRDefault="00D94A2A" w:rsidP="002E716B">
            <w:pPr>
              <w:pStyle w:val="TableParagraph"/>
              <w:spacing w:line="209" w:lineRule="exact"/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FD1A36">
              <w:rPr>
                <w:b/>
                <w:bCs/>
                <w:sz w:val="18"/>
                <w:szCs w:val="18"/>
                <w:lang w:val="it-IT"/>
              </w:rPr>
              <w:t xml:space="preserve">CURS </w:t>
            </w:r>
            <w:r>
              <w:rPr>
                <w:b/>
                <w:bCs/>
                <w:sz w:val="18"/>
                <w:szCs w:val="18"/>
                <w:lang w:val="it-IT"/>
              </w:rPr>
              <w:t>3</w:t>
            </w:r>
          </w:p>
          <w:p w14:paraId="39741F20" w14:textId="0DD2AC8C" w:rsidR="00D94A2A" w:rsidRPr="002E716B" w:rsidRDefault="00D94A2A" w:rsidP="002E716B">
            <w:pPr>
              <w:pStyle w:val="TableParagraph"/>
              <w:spacing w:line="209" w:lineRule="exact"/>
              <w:ind w:left="102" w:right="190"/>
              <w:jc w:val="both"/>
              <w:rPr>
                <w:sz w:val="18"/>
                <w:szCs w:val="18"/>
                <w:lang w:val="ro-RO"/>
              </w:rPr>
            </w:pPr>
            <w:r w:rsidRPr="00FD1A36">
              <w:rPr>
                <w:b/>
                <w:bCs/>
                <w:sz w:val="18"/>
                <w:szCs w:val="18"/>
                <w:lang w:val="it-IT"/>
              </w:rPr>
              <w:t>NOŢIUNI GENERALE PRIVIND PROIECTAREA ASISTATĂ ÎN AUTODESK INVENTOR</w:t>
            </w:r>
          </w:p>
        </w:tc>
        <w:tc>
          <w:tcPr>
            <w:tcW w:w="720" w:type="dxa"/>
          </w:tcPr>
          <w:p w14:paraId="36DAD9A1" w14:textId="21A93421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0627D2"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vMerge/>
          </w:tcPr>
          <w:p w14:paraId="04DBC883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629" w:type="dxa"/>
            <w:vMerge/>
          </w:tcPr>
          <w:p w14:paraId="7EA806F4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D94A2A" w:rsidRPr="002E716B" w14:paraId="4745870F" w14:textId="77777777" w:rsidTr="003E75CD">
        <w:trPr>
          <w:trHeight w:val="228"/>
        </w:trPr>
        <w:tc>
          <w:tcPr>
            <w:tcW w:w="5395" w:type="dxa"/>
          </w:tcPr>
          <w:p w14:paraId="26DFA5F3" w14:textId="4B878983" w:rsidR="00D94A2A" w:rsidRPr="00D94A2A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CURS 4</w:t>
            </w:r>
          </w:p>
          <w:p w14:paraId="1441B0E6" w14:textId="3052171A" w:rsidR="00D94A2A" w:rsidRPr="00D94A2A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GENERAREA SCHIŢEI 2D ÎN AUTODESK INVENTOR</w:t>
            </w:r>
          </w:p>
          <w:p w14:paraId="372C2F90" w14:textId="5C8AAFD4" w:rsidR="00D94A2A" w:rsidRPr="002E716B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4</w:t>
            </w:r>
            <w:r w:rsidRPr="002E716B">
              <w:rPr>
                <w:sz w:val="18"/>
                <w:szCs w:val="18"/>
                <w:lang w:val="it-IT"/>
              </w:rPr>
              <w:t>.1. Elementele schiţei</w:t>
            </w:r>
          </w:p>
          <w:p w14:paraId="21062205" w14:textId="3B9C1A4D" w:rsidR="00D94A2A" w:rsidRPr="002E716B" w:rsidRDefault="00D94A2A" w:rsidP="00D94A2A">
            <w:pPr>
              <w:pStyle w:val="TableParagraph"/>
              <w:spacing w:line="209" w:lineRule="exact"/>
              <w:ind w:left="440" w:right="19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4</w:t>
            </w:r>
            <w:r w:rsidRPr="002E716B">
              <w:rPr>
                <w:sz w:val="18"/>
                <w:szCs w:val="18"/>
                <w:lang w:val="it-IT"/>
              </w:rPr>
              <w:t>.2. Metode de realizare a schiţelor</w:t>
            </w:r>
          </w:p>
        </w:tc>
        <w:tc>
          <w:tcPr>
            <w:tcW w:w="720" w:type="dxa"/>
          </w:tcPr>
          <w:p w14:paraId="0353E2BA" w14:textId="7341A09D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0627D2">
              <w:rPr>
                <w:sz w:val="20"/>
                <w:szCs w:val="20"/>
              </w:rPr>
              <w:t>1</w:t>
            </w:r>
          </w:p>
        </w:tc>
        <w:tc>
          <w:tcPr>
            <w:tcW w:w="1890" w:type="dxa"/>
            <w:vMerge/>
          </w:tcPr>
          <w:p w14:paraId="442DA2EE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629" w:type="dxa"/>
            <w:vMerge/>
          </w:tcPr>
          <w:p w14:paraId="25D0687F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D94A2A" w:rsidRPr="002E716B" w14:paraId="79AF3315" w14:textId="77777777" w:rsidTr="003E75CD">
        <w:trPr>
          <w:trHeight w:val="228"/>
        </w:trPr>
        <w:tc>
          <w:tcPr>
            <w:tcW w:w="5395" w:type="dxa"/>
          </w:tcPr>
          <w:p w14:paraId="6C5C7F6F" w14:textId="0598F16F" w:rsidR="00D94A2A" w:rsidRPr="00D94A2A" w:rsidRDefault="00D94A2A" w:rsidP="002E716B">
            <w:pPr>
              <w:adjustRightInd w:val="0"/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CURS 5</w:t>
            </w:r>
          </w:p>
          <w:p w14:paraId="0E6DDA51" w14:textId="0426359F" w:rsidR="00D94A2A" w:rsidRPr="00D94A2A" w:rsidRDefault="00D94A2A" w:rsidP="00FD1A36">
            <w:pPr>
              <w:adjustRightInd w:val="0"/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GENERAREA DE ENTITĂŢI DE TIP SOLID SAU SUPRAFAŢĂ ÎN SPAŢIUL TRIDIMENSIONAL ÎN AUTODESK INVENTOR</w:t>
            </w:r>
          </w:p>
          <w:p w14:paraId="275D1B56" w14:textId="6F7ECC9B" w:rsidR="00D94A2A" w:rsidRPr="002E716B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5</w:t>
            </w:r>
            <w:r w:rsidRPr="002E716B">
              <w:rPr>
                <w:sz w:val="18"/>
                <w:szCs w:val="18"/>
                <w:lang w:val="it-IT"/>
              </w:rPr>
              <w:t>.1. Tipuri şi subtipuri de entităţi de tip solid</w:t>
            </w:r>
          </w:p>
          <w:p w14:paraId="31070009" w14:textId="77777777" w:rsidR="00D94A2A" w:rsidRDefault="00D94A2A" w:rsidP="00D94A2A">
            <w:pPr>
              <w:pStyle w:val="TableParagraph"/>
              <w:spacing w:line="209" w:lineRule="exact"/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5</w:t>
            </w:r>
            <w:r w:rsidRPr="002E716B">
              <w:rPr>
                <w:sz w:val="18"/>
                <w:szCs w:val="18"/>
                <w:lang w:val="it-IT"/>
              </w:rPr>
              <w:t>.2. Tipuri şi subtipuri de entităţi de tip suprafaţă</w:t>
            </w:r>
          </w:p>
          <w:p w14:paraId="007A96F9" w14:textId="2F256994" w:rsidR="00DD1D92" w:rsidRPr="002E716B" w:rsidRDefault="00DD1D92" w:rsidP="00D94A2A">
            <w:pPr>
              <w:pStyle w:val="TableParagraph"/>
              <w:spacing w:line="209" w:lineRule="exact"/>
              <w:ind w:left="440" w:right="19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5.3. Verificare pe parcurs</w:t>
            </w:r>
          </w:p>
        </w:tc>
        <w:tc>
          <w:tcPr>
            <w:tcW w:w="720" w:type="dxa"/>
          </w:tcPr>
          <w:p w14:paraId="79FE8587" w14:textId="37BBA3F1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0627D2">
              <w:rPr>
                <w:sz w:val="20"/>
                <w:szCs w:val="20"/>
              </w:rPr>
              <w:t>3</w:t>
            </w:r>
          </w:p>
        </w:tc>
        <w:tc>
          <w:tcPr>
            <w:tcW w:w="1890" w:type="dxa"/>
            <w:vMerge/>
          </w:tcPr>
          <w:p w14:paraId="3455794A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629" w:type="dxa"/>
            <w:vMerge/>
          </w:tcPr>
          <w:p w14:paraId="4E1AEAD1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D94A2A" w:rsidRPr="002E716B" w14:paraId="2B94C069" w14:textId="77777777" w:rsidTr="003E75CD">
        <w:trPr>
          <w:trHeight w:val="230"/>
        </w:trPr>
        <w:tc>
          <w:tcPr>
            <w:tcW w:w="5395" w:type="dxa"/>
          </w:tcPr>
          <w:p w14:paraId="5CBB59A6" w14:textId="3A225A27" w:rsidR="00D94A2A" w:rsidRPr="00D94A2A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CURS 6</w:t>
            </w:r>
          </w:p>
          <w:p w14:paraId="0C75D65A" w14:textId="6471AA3F" w:rsidR="00D94A2A" w:rsidRPr="00D94A2A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REALIZAREA ASAMBLĂRILOR ÎN AUTODESK INVENTOR</w:t>
            </w:r>
          </w:p>
          <w:p w14:paraId="5B0B2B1B" w14:textId="5C305D7E" w:rsidR="00D94A2A" w:rsidRPr="002E716B" w:rsidRDefault="00D94A2A" w:rsidP="00D94A2A">
            <w:pPr>
              <w:pStyle w:val="TableParagraph"/>
              <w:spacing w:line="210" w:lineRule="exact"/>
              <w:ind w:left="440" w:right="19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6</w:t>
            </w:r>
            <w:r w:rsidRPr="002E716B">
              <w:rPr>
                <w:sz w:val="18"/>
                <w:szCs w:val="18"/>
                <w:lang w:val="it-IT"/>
              </w:rPr>
              <w:t>.1. Realizarea asamblărilor cu entităţi de tip solid</w:t>
            </w:r>
          </w:p>
        </w:tc>
        <w:tc>
          <w:tcPr>
            <w:tcW w:w="720" w:type="dxa"/>
          </w:tcPr>
          <w:p w14:paraId="568183BF" w14:textId="348D2699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vMerge/>
          </w:tcPr>
          <w:p w14:paraId="41A82787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629" w:type="dxa"/>
            <w:vMerge/>
          </w:tcPr>
          <w:p w14:paraId="6B014A85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D94A2A" w:rsidRPr="002E716B" w14:paraId="30C95B1F" w14:textId="77777777" w:rsidTr="003E75CD">
        <w:trPr>
          <w:trHeight w:val="228"/>
        </w:trPr>
        <w:tc>
          <w:tcPr>
            <w:tcW w:w="5395" w:type="dxa"/>
          </w:tcPr>
          <w:p w14:paraId="0C5C29D2" w14:textId="29259DA2" w:rsidR="00D94A2A" w:rsidRPr="00D94A2A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CURS 7</w:t>
            </w:r>
          </w:p>
          <w:p w14:paraId="48CC790F" w14:textId="6F2DA4D2" w:rsidR="00D94A2A" w:rsidRPr="00D94A2A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DESENE DE EXECUŢIE. GENERALITĂŢI</w:t>
            </w:r>
          </w:p>
          <w:p w14:paraId="02C0E7B9" w14:textId="0027A14C" w:rsidR="00DD1D92" w:rsidRPr="002E716B" w:rsidRDefault="00D94A2A" w:rsidP="00D76C99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7</w:t>
            </w:r>
            <w:r w:rsidRPr="002E716B">
              <w:rPr>
                <w:sz w:val="18"/>
                <w:szCs w:val="18"/>
                <w:lang w:val="it-IT"/>
              </w:rPr>
              <w:t>.1. Tipuri de desene schematice</w:t>
            </w:r>
          </w:p>
          <w:p w14:paraId="06D01AB0" w14:textId="77777777" w:rsidR="00D94A2A" w:rsidRDefault="00D94A2A" w:rsidP="002E716B">
            <w:pPr>
              <w:pStyle w:val="TableParagraph"/>
              <w:spacing w:line="209" w:lineRule="exact"/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 xml:space="preserve">Recapitulare şi pregătire susţinere verificare </w:t>
            </w:r>
          </w:p>
          <w:p w14:paraId="04A64BCC" w14:textId="789C749E" w:rsidR="00D76C99" w:rsidRPr="00D94A2A" w:rsidRDefault="00D76C99" w:rsidP="002E716B">
            <w:pPr>
              <w:pStyle w:val="TableParagraph"/>
              <w:spacing w:line="209" w:lineRule="exact"/>
              <w:ind w:left="102" w:right="190"/>
              <w:jc w:val="both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Verificare pe parcurs</w:t>
            </w:r>
          </w:p>
        </w:tc>
        <w:tc>
          <w:tcPr>
            <w:tcW w:w="720" w:type="dxa"/>
          </w:tcPr>
          <w:p w14:paraId="7AB687CE" w14:textId="260E9174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vMerge/>
          </w:tcPr>
          <w:p w14:paraId="4784DA9A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629" w:type="dxa"/>
            <w:vMerge/>
          </w:tcPr>
          <w:p w14:paraId="4EC32E05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2E716B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2E716B" w:rsidRPr="00675224" w:rsidRDefault="002E716B" w:rsidP="002E716B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2E716B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7CAA5640" w14:textId="7B98C224" w:rsidR="00955C85" w:rsidRPr="00955C85" w:rsidRDefault="00955C85" w:rsidP="00955C85">
            <w:pPr>
              <w:pStyle w:val="Default"/>
              <w:numPr>
                <w:ilvl w:val="0"/>
                <w:numId w:val="57"/>
              </w:numPr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>Silviu-Gabriel STROE, Note de curs – Grafică asistată de calculator</w:t>
            </w:r>
            <w:r w:rsidR="00577C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77C19" w:rsidRPr="00577C19">
              <w:rPr>
                <w:rFonts w:ascii="Times New Roman" w:hAnsi="Times New Roman" w:cs="Times New Roman"/>
                <w:sz w:val="18"/>
                <w:szCs w:val="18"/>
              </w:rPr>
              <w:t>- format electronic</w:t>
            </w: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>, 202</w:t>
            </w:r>
            <w:r w:rsidR="00705C4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2DBBDA2D" w14:textId="77777777" w:rsidR="00955C85" w:rsidRPr="00955C85" w:rsidRDefault="00955C85" w:rsidP="00955C85">
            <w:pPr>
              <w:pStyle w:val="Default"/>
              <w:numPr>
                <w:ilvl w:val="0"/>
                <w:numId w:val="57"/>
              </w:numPr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Silviu-Gabriel STROE, Grafică asistată pe calculator, Editura Performantica, Iaşi, 2014; </w:t>
            </w:r>
          </w:p>
          <w:p w14:paraId="1AADACD1" w14:textId="77777777" w:rsidR="00955C85" w:rsidRPr="00955C85" w:rsidRDefault="00955C85" w:rsidP="00955C85">
            <w:pPr>
              <w:pStyle w:val="Default"/>
              <w:numPr>
                <w:ilvl w:val="0"/>
                <w:numId w:val="57"/>
              </w:numPr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Silviu-Gabriel STROE, Grafică asistată pe calculator - Modelare avansată în Autodesk Inventor, Editura Performantica, Iaşi, 2016; </w:t>
            </w:r>
          </w:p>
          <w:p w14:paraId="13CB97CF" w14:textId="77777777" w:rsidR="00955C85" w:rsidRPr="00955C85" w:rsidRDefault="00955C85" w:rsidP="00955C85">
            <w:pPr>
              <w:pStyle w:val="Default"/>
              <w:numPr>
                <w:ilvl w:val="0"/>
                <w:numId w:val="57"/>
              </w:numPr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Nedelcu D., </w:t>
            </w:r>
            <w:r w:rsidRPr="00955C8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Modelare parametrică prin Autodesk Inventor, </w:t>
            </w: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Ed. Orizonturi Universitare, Timişoara, 2004; </w:t>
            </w:r>
          </w:p>
          <w:p w14:paraId="048B976D" w14:textId="77777777" w:rsidR="00955C85" w:rsidRPr="00955C85" w:rsidRDefault="00955C85" w:rsidP="00955C85">
            <w:pPr>
              <w:pStyle w:val="Default"/>
              <w:numPr>
                <w:ilvl w:val="0"/>
                <w:numId w:val="57"/>
              </w:numPr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Dale C., Niţulescu Th., Precupeţu P., Desen tehnic industrial pentru construcţii de maşini, Ediţia a II-a, Bucureşti, Editura Tehnică, 1990; </w:t>
            </w:r>
          </w:p>
          <w:p w14:paraId="7A3CDF0D" w14:textId="77777777" w:rsidR="00955C85" w:rsidRPr="00955C85" w:rsidRDefault="00955C85" w:rsidP="00955C85">
            <w:pPr>
              <w:pStyle w:val="Default"/>
              <w:numPr>
                <w:ilvl w:val="0"/>
                <w:numId w:val="57"/>
              </w:numPr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Husein Gh., Tudose M., Desen tehnic, Bucureşti, Editura Didactică şi Pedagogică, 1973. </w:t>
            </w:r>
          </w:p>
          <w:p w14:paraId="106AF8E8" w14:textId="38BF478B" w:rsidR="002E716B" w:rsidRPr="00955C85" w:rsidRDefault="00955C85" w:rsidP="00955C85">
            <w:pPr>
              <w:pStyle w:val="Default"/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* * * Colecţie de standarde. 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720"/>
        <w:gridCol w:w="1890"/>
        <w:gridCol w:w="1629"/>
      </w:tblGrid>
      <w:tr w:rsidR="000017E7" w:rsidRPr="00841383" w14:paraId="512EC854" w14:textId="77777777" w:rsidTr="003E75CD">
        <w:trPr>
          <w:trHeight w:val="215"/>
        </w:trPr>
        <w:tc>
          <w:tcPr>
            <w:tcW w:w="5395" w:type="dxa"/>
          </w:tcPr>
          <w:p w14:paraId="51E3275C" w14:textId="77777777" w:rsidR="000017E7" w:rsidRPr="00841383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383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20" w:type="dxa"/>
          </w:tcPr>
          <w:p w14:paraId="1269C75F" w14:textId="77777777" w:rsidR="000017E7" w:rsidRPr="00841383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841383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90" w:type="dxa"/>
          </w:tcPr>
          <w:p w14:paraId="7F123DE8" w14:textId="77777777" w:rsidR="000017E7" w:rsidRPr="00841383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841383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629" w:type="dxa"/>
          </w:tcPr>
          <w:p w14:paraId="79DDE889" w14:textId="77777777" w:rsidR="000017E7" w:rsidRPr="00841383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841383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841383" w:rsidRPr="00841383" w14:paraId="288D8970" w14:textId="77777777" w:rsidTr="003E75CD">
        <w:trPr>
          <w:trHeight w:val="228"/>
        </w:trPr>
        <w:tc>
          <w:tcPr>
            <w:tcW w:w="5395" w:type="dxa"/>
          </w:tcPr>
          <w:p w14:paraId="0AC82266" w14:textId="5060532C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09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841383">
              <w:rPr>
                <w:sz w:val="18"/>
                <w:szCs w:val="18"/>
              </w:rPr>
              <w:t>Şedinţă</w:t>
            </w:r>
            <w:proofErr w:type="spellEnd"/>
            <w:r w:rsidRPr="00841383">
              <w:rPr>
                <w:sz w:val="18"/>
                <w:szCs w:val="18"/>
              </w:rPr>
              <w:t xml:space="preserve"> de </w:t>
            </w:r>
            <w:proofErr w:type="spellStart"/>
            <w:r w:rsidRPr="00841383">
              <w:rPr>
                <w:sz w:val="18"/>
                <w:szCs w:val="18"/>
              </w:rPr>
              <w:t>instruire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în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domeniul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securităţii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şi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sănătăţii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în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muncă</w:t>
            </w:r>
            <w:proofErr w:type="spellEnd"/>
            <w:r w:rsidRPr="00841383">
              <w:rPr>
                <w:sz w:val="18"/>
                <w:szCs w:val="18"/>
              </w:rPr>
              <w:t xml:space="preserve">, </w:t>
            </w:r>
            <w:proofErr w:type="spellStart"/>
            <w:r w:rsidRPr="00841383">
              <w:rPr>
                <w:sz w:val="18"/>
                <w:szCs w:val="18"/>
              </w:rPr>
              <w:t>organizarea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lucrului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şi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acomodare</w:t>
            </w:r>
            <w:proofErr w:type="spellEnd"/>
            <w:r w:rsidRPr="00841383">
              <w:rPr>
                <w:sz w:val="18"/>
                <w:szCs w:val="18"/>
              </w:rPr>
              <w:t xml:space="preserve"> cu </w:t>
            </w:r>
            <w:proofErr w:type="spellStart"/>
            <w:r w:rsidRPr="00841383">
              <w:rPr>
                <w:sz w:val="18"/>
                <w:szCs w:val="18"/>
              </w:rPr>
              <w:t>tehnica</w:t>
            </w:r>
            <w:proofErr w:type="spellEnd"/>
            <w:r w:rsidRPr="00841383">
              <w:rPr>
                <w:sz w:val="18"/>
                <w:szCs w:val="18"/>
              </w:rPr>
              <w:t xml:space="preserve"> de </w:t>
            </w:r>
            <w:proofErr w:type="spellStart"/>
            <w:r w:rsidRPr="00841383">
              <w:rPr>
                <w:sz w:val="18"/>
                <w:szCs w:val="18"/>
              </w:rPr>
              <w:t>calcul</w:t>
            </w:r>
            <w:proofErr w:type="spellEnd"/>
            <w:r w:rsidRPr="00841383">
              <w:rPr>
                <w:sz w:val="18"/>
                <w:szCs w:val="18"/>
              </w:rPr>
              <w:t xml:space="preserve"> din </w:t>
            </w:r>
            <w:proofErr w:type="spellStart"/>
            <w:r w:rsidRPr="00841383">
              <w:rPr>
                <w:sz w:val="18"/>
                <w:szCs w:val="18"/>
              </w:rPr>
              <w:t>Laboratorul</w:t>
            </w:r>
            <w:proofErr w:type="spellEnd"/>
            <w:r w:rsidRPr="00841383">
              <w:rPr>
                <w:sz w:val="18"/>
                <w:szCs w:val="18"/>
              </w:rPr>
              <w:t xml:space="preserve"> de </w:t>
            </w:r>
            <w:proofErr w:type="spellStart"/>
            <w:r w:rsidRPr="00841383">
              <w:rPr>
                <w:sz w:val="18"/>
                <w:szCs w:val="18"/>
              </w:rPr>
              <w:t>Informatică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aplicată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şi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Grafică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asistată</w:t>
            </w:r>
            <w:proofErr w:type="spellEnd"/>
            <w:r w:rsidRPr="00841383">
              <w:rPr>
                <w:sz w:val="18"/>
                <w:szCs w:val="18"/>
              </w:rPr>
              <w:t xml:space="preserve"> de calculator.</w:t>
            </w:r>
          </w:p>
        </w:tc>
        <w:tc>
          <w:tcPr>
            <w:tcW w:w="720" w:type="dxa"/>
          </w:tcPr>
          <w:p w14:paraId="3ADC5B67" w14:textId="7A2D7D3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</w:tcPr>
          <w:p w14:paraId="32AB48AC" w14:textId="3868C642" w:rsidR="00841383" w:rsidRPr="00841383" w:rsidRDefault="00841383" w:rsidP="00841383">
            <w:pPr>
              <w:pStyle w:val="TableParagraph"/>
              <w:spacing w:line="240" w:lineRule="auto"/>
              <w:ind w:right="150"/>
              <w:jc w:val="both"/>
              <w:rPr>
                <w:sz w:val="18"/>
                <w:szCs w:val="18"/>
                <w:lang w:val="it-IT"/>
              </w:rPr>
            </w:pPr>
            <w:r w:rsidRPr="00841383">
              <w:rPr>
                <w:sz w:val="18"/>
                <w:szCs w:val="18"/>
                <w:lang w:val="it-IT"/>
              </w:rPr>
              <w:t>Prezentarea normelor generale şi specifice privind SSM şi SU în laborator</w:t>
            </w:r>
          </w:p>
        </w:tc>
        <w:tc>
          <w:tcPr>
            <w:tcW w:w="1629" w:type="dxa"/>
          </w:tcPr>
          <w:p w14:paraId="700FC88C" w14:textId="2E0B8051" w:rsidR="00841383" w:rsidRPr="00841383" w:rsidRDefault="00841383" w:rsidP="00841383">
            <w:pPr>
              <w:pStyle w:val="TableParagraph"/>
              <w:spacing w:line="240" w:lineRule="auto"/>
              <w:ind w:left="120" w:right="9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La final, studenţii vor semna în Fişa de instruire colectivă</w:t>
            </w:r>
          </w:p>
        </w:tc>
      </w:tr>
      <w:tr w:rsidR="00841383" w:rsidRPr="00841383" w14:paraId="1F1F2056" w14:textId="77777777" w:rsidTr="003E75CD">
        <w:trPr>
          <w:trHeight w:val="228"/>
        </w:trPr>
        <w:tc>
          <w:tcPr>
            <w:tcW w:w="5395" w:type="dxa"/>
          </w:tcPr>
          <w:p w14:paraId="58DE5ACA" w14:textId="1A639E98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09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841383">
              <w:rPr>
                <w:sz w:val="18"/>
                <w:szCs w:val="18"/>
              </w:rPr>
              <w:t>Desenarea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unui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patrulater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oarecare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şi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transformarea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lui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în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patrulater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regulat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în</w:t>
            </w:r>
            <w:proofErr w:type="spellEnd"/>
            <w:r w:rsidRPr="00841383">
              <w:rPr>
                <w:sz w:val="18"/>
                <w:szCs w:val="18"/>
              </w:rPr>
              <w:t xml:space="preserve"> Autodesk Inventor</w:t>
            </w:r>
          </w:p>
        </w:tc>
        <w:tc>
          <w:tcPr>
            <w:tcW w:w="720" w:type="dxa"/>
          </w:tcPr>
          <w:p w14:paraId="654DCDB3" w14:textId="3E29A383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 w:val="restart"/>
          </w:tcPr>
          <w:p w14:paraId="48C723FF" w14:textId="77777777" w:rsidR="00841383" w:rsidRPr="00841383" w:rsidRDefault="00841383" w:rsidP="00841383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Explicația</w:t>
            </w:r>
          </w:p>
          <w:p w14:paraId="1ABCCEE5" w14:textId="77777777" w:rsidR="00841383" w:rsidRPr="00841383" w:rsidRDefault="00841383" w:rsidP="00841383">
            <w:pPr>
              <w:pStyle w:val="TableParagraph"/>
              <w:ind w:left="283" w:hanging="142"/>
              <w:rPr>
                <w:sz w:val="18"/>
                <w:szCs w:val="18"/>
                <w:lang w:val="ro-RO"/>
              </w:rPr>
            </w:pPr>
          </w:p>
          <w:p w14:paraId="5859F830" w14:textId="77777777" w:rsidR="00841383" w:rsidRPr="00841383" w:rsidRDefault="00841383" w:rsidP="00841383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Demonstrația</w:t>
            </w:r>
          </w:p>
          <w:p w14:paraId="0E9330D8" w14:textId="77777777" w:rsidR="00841383" w:rsidRPr="00841383" w:rsidRDefault="00841383" w:rsidP="00841383">
            <w:pPr>
              <w:pStyle w:val="TableParagraph"/>
              <w:ind w:left="0"/>
              <w:rPr>
                <w:sz w:val="18"/>
                <w:szCs w:val="18"/>
                <w:lang w:val="ro-RO"/>
              </w:rPr>
            </w:pPr>
          </w:p>
          <w:p w14:paraId="3FC5750F" w14:textId="77777777" w:rsidR="00841383" w:rsidRPr="00841383" w:rsidRDefault="00841383" w:rsidP="00841383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Dezbaterea</w:t>
            </w:r>
          </w:p>
          <w:p w14:paraId="74D92F74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 w:val="restart"/>
          </w:tcPr>
          <w:p w14:paraId="4AFE76C4" w14:textId="783F5130" w:rsidR="00841383" w:rsidRPr="00841383" w:rsidRDefault="00841383" w:rsidP="00841383">
            <w:pPr>
              <w:pStyle w:val="TableParagraph"/>
              <w:spacing w:line="240" w:lineRule="auto"/>
              <w:ind w:left="120" w:right="9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Material necesar: laborator cu videoproiector, laptop/PC cu conexiune la Internet.</w:t>
            </w:r>
          </w:p>
        </w:tc>
      </w:tr>
      <w:tr w:rsidR="00841383" w:rsidRPr="00841383" w14:paraId="0812C697" w14:textId="77777777" w:rsidTr="003E75CD">
        <w:trPr>
          <w:trHeight w:val="230"/>
        </w:trPr>
        <w:tc>
          <w:tcPr>
            <w:tcW w:w="5395" w:type="dxa"/>
          </w:tcPr>
          <w:p w14:paraId="082842A3" w14:textId="7AC7FE5D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Realizarea unui contur utilizând linia de simetrie</w:t>
            </w:r>
          </w:p>
        </w:tc>
        <w:tc>
          <w:tcPr>
            <w:tcW w:w="720" w:type="dxa"/>
          </w:tcPr>
          <w:p w14:paraId="0B910DF5" w14:textId="5E72BC78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56D11FF5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2FC3DD6F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4724A796" w14:textId="77777777" w:rsidTr="003E75CD">
        <w:trPr>
          <w:trHeight w:val="230"/>
        </w:trPr>
        <w:tc>
          <w:tcPr>
            <w:tcW w:w="5395" w:type="dxa"/>
          </w:tcPr>
          <w:p w14:paraId="2B46D89C" w14:textId="65762B1F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Desenarea unui contur închis prin impunerea de cote faţă de un reper exterior</w:t>
            </w:r>
          </w:p>
        </w:tc>
        <w:tc>
          <w:tcPr>
            <w:tcW w:w="720" w:type="dxa"/>
          </w:tcPr>
          <w:p w14:paraId="57F09D9B" w14:textId="72B5264D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44DB2158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259B053C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32561F38" w14:textId="77777777" w:rsidTr="003E75CD">
        <w:trPr>
          <w:trHeight w:val="230"/>
        </w:trPr>
        <w:tc>
          <w:tcPr>
            <w:tcW w:w="5395" w:type="dxa"/>
          </w:tcPr>
          <w:p w14:paraId="643E08B2" w14:textId="01612F7D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Desenarea unei schiţe cu utilizarea comenzii Circular Pattern</w:t>
            </w:r>
          </w:p>
        </w:tc>
        <w:tc>
          <w:tcPr>
            <w:tcW w:w="720" w:type="dxa"/>
          </w:tcPr>
          <w:p w14:paraId="3AE08163" w14:textId="2A8B489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51D07BF2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462FC99B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57B8509B" w14:textId="77777777" w:rsidTr="003E75CD">
        <w:trPr>
          <w:trHeight w:val="230"/>
        </w:trPr>
        <w:tc>
          <w:tcPr>
            <w:tcW w:w="5395" w:type="dxa"/>
          </w:tcPr>
          <w:p w14:paraId="2CF86E01" w14:textId="08677F1E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Desenarea unei schiţe cu utilizarea comenzilor Rectangular Pattern_1 şi Rectangular Pattern_2</w:t>
            </w:r>
          </w:p>
        </w:tc>
        <w:tc>
          <w:tcPr>
            <w:tcW w:w="720" w:type="dxa"/>
          </w:tcPr>
          <w:p w14:paraId="51A0DADA" w14:textId="3C6CA2FF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22F8C9C5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3D61459C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3C955342" w14:textId="77777777" w:rsidTr="003E75CD">
        <w:trPr>
          <w:trHeight w:val="230"/>
        </w:trPr>
        <w:tc>
          <w:tcPr>
            <w:tcW w:w="5395" w:type="dxa"/>
          </w:tcPr>
          <w:p w14:paraId="7E8083AE" w14:textId="058457ED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841383">
              <w:rPr>
                <w:sz w:val="18"/>
                <w:szCs w:val="18"/>
              </w:rPr>
              <w:t>Realizarea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unor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schiţe</w:t>
            </w:r>
            <w:proofErr w:type="spellEnd"/>
            <w:r w:rsidRPr="00841383">
              <w:rPr>
                <w:sz w:val="18"/>
                <w:szCs w:val="18"/>
              </w:rPr>
              <w:t xml:space="preserve"> care </w:t>
            </w:r>
            <w:proofErr w:type="spellStart"/>
            <w:r w:rsidRPr="00841383">
              <w:rPr>
                <w:sz w:val="18"/>
                <w:szCs w:val="18"/>
              </w:rPr>
              <w:t>cuprind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cercul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şi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arcul</w:t>
            </w:r>
            <w:proofErr w:type="spellEnd"/>
            <w:r w:rsidRPr="00841383">
              <w:rPr>
                <w:sz w:val="18"/>
                <w:szCs w:val="18"/>
              </w:rPr>
              <w:t xml:space="preserve"> de </w:t>
            </w:r>
            <w:proofErr w:type="spellStart"/>
            <w:r w:rsidRPr="00841383">
              <w:rPr>
                <w:sz w:val="18"/>
                <w:szCs w:val="18"/>
              </w:rPr>
              <w:t>cerc</w:t>
            </w:r>
            <w:proofErr w:type="spellEnd"/>
          </w:p>
        </w:tc>
        <w:tc>
          <w:tcPr>
            <w:tcW w:w="720" w:type="dxa"/>
          </w:tcPr>
          <w:p w14:paraId="2348A22C" w14:textId="2EB5D7D2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1</w:t>
            </w:r>
          </w:p>
        </w:tc>
        <w:tc>
          <w:tcPr>
            <w:tcW w:w="1890" w:type="dxa"/>
            <w:vMerge/>
          </w:tcPr>
          <w:p w14:paraId="3482447B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0489FC01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56865040" w14:textId="77777777" w:rsidTr="003E75CD">
        <w:trPr>
          <w:trHeight w:val="230"/>
        </w:trPr>
        <w:tc>
          <w:tcPr>
            <w:tcW w:w="5395" w:type="dxa"/>
          </w:tcPr>
          <w:p w14:paraId="47A7DADA" w14:textId="412DDCA7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841383">
              <w:rPr>
                <w:sz w:val="18"/>
                <w:szCs w:val="18"/>
              </w:rPr>
              <w:lastRenderedPageBreak/>
              <w:t>Realizarea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schiţei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unui</w:t>
            </w:r>
            <w:proofErr w:type="spellEnd"/>
            <w:r w:rsidRPr="00841383">
              <w:rPr>
                <w:sz w:val="18"/>
                <w:szCs w:val="18"/>
              </w:rPr>
              <w:t xml:space="preserve"> nit</w:t>
            </w:r>
          </w:p>
        </w:tc>
        <w:tc>
          <w:tcPr>
            <w:tcW w:w="720" w:type="dxa"/>
          </w:tcPr>
          <w:p w14:paraId="0D83A8CD" w14:textId="11255C33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1</w:t>
            </w:r>
          </w:p>
        </w:tc>
        <w:tc>
          <w:tcPr>
            <w:tcW w:w="1890" w:type="dxa"/>
            <w:vMerge/>
          </w:tcPr>
          <w:p w14:paraId="0EEF7E84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14D550B8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347EEBA6" w14:textId="77777777" w:rsidTr="003E75CD">
        <w:trPr>
          <w:trHeight w:val="230"/>
        </w:trPr>
        <w:tc>
          <w:tcPr>
            <w:tcW w:w="5395" w:type="dxa"/>
          </w:tcPr>
          <w:p w14:paraId="79C183EF" w14:textId="1776C1AF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841383">
              <w:rPr>
                <w:sz w:val="18"/>
                <w:szCs w:val="18"/>
              </w:rPr>
              <w:t>Realizarea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extrudărilor</w:t>
            </w:r>
            <w:proofErr w:type="spellEnd"/>
          </w:p>
        </w:tc>
        <w:tc>
          <w:tcPr>
            <w:tcW w:w="720" w:type="dxa"/>
          </w:tcPr>
          <w:p w14:paraId="0FEF5C1E" w14:textId="614EB9E3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6CAD9AC6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5B17A0C1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00FB0852" w14:textId="77777777" w:rsidTr="003E75CD">
        <w:trPr>
          <w:trHeight w:val="230"/>
        </w:trPr>
        <w:tc>
          <w:tcPr>
            <w:tcW w:w="5395" w:type="dxa"/>
          </w:tcPr>
          <w:p w14:paraId="65E9E4DC" w14:textId="41F10BA0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Generarea unei modele 3D de tranziţie între două contururi (utilizarea comenzii Loft)</w:t>
            </w:r>
          </w:p>
        </w:tc>
        <w:tc>
          <w:tcPr>
            <w:tcW w:w="720" w:type="dxa"/>
          </w:tcPr>
          <w:p w14:paraId="58FDA8AF" w14:textId="243E1D7F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163D1679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4093CBB7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4573D773" w14:textId="77777777" w:rsidTr="003E75CD">
        <w:trPr>
          <w:trHeight w:val="230"/>
        </w:trPr>
        <w:tc>
          <w:tcPr>
            <w:tcW w:w="5395" w:type="dxa"/>
          </w:tcPr>
          <w:p w14:paraId="397AE74A" w14:textId="5757C3AD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Desenarea unei suprafeţe descrise de deplasarea unui profil pe o curbă dată</w:t>
            </w:r>
          </w:p>
        </w:tc>
        <w:tc>
          <w:tcPr>
            <w:tcW w:w="720" w:type="dxa"/>
          </w:tcPr>
          <w:p w14:paraId="3B07CFE3" w14:textId="7DFE576A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35BEF9C7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7A81179D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535A6851" w14:textId="77777777" w:rsidTr="003E75CD">
        <w:trPr>
          <w:trHeight w:val="230"/>
        </w:trPr>
        <w:tc>
          <w:tcPr>
            <w:tcW w:w="5395" w:type="dxa"/>
          </w:tcPr>
          <w:p w14:paraId="081D2289" w14:textId="5CFAB9C9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Generarea unui solid de rotaţie (utilizarea comenzii Revolve)</w:t>
            </w:r>
          </w:p>
        </w:tc>
        <w:tc>
          <w:tcPr>
            <w:tcW w:w="720" w:type="dxa"/>
          </w:tcPr>
          <w:p w14:paraId="60C28762" w14:textId="216C8C40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21D09B7C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5AE9B891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5F1CB872" w14:textId="77777777" w:rsidTr="003E75CD">
        <w:trPr>
          <w:trHeight w:val="230"/>
        </w:trPr>
        <w:tc>
          <w:tcPr>
            <w:tcW w:w="5395" w:type="dxa"/>
          </w:tcPr>
          <w:p w14:paraId="4E60DCDE" w14:textId="19B62A1D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Modelarea unui ansamblu semicadru-placă</w:t>
            </w:r>
          </w:p>
        </w:tc>
        <w:tc>
          <w:tcPr>
            <w:tcW w:w="720" w:type="dxa"/>
          </w:tcPr>
          <w:p w14:paraId="75060AA2" w14:textId="5C4D27C6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03D2EED4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4E20E5CD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18DFA0A3" w14:textId="77777777" w:rsidTr="003E75CD">
        <w:trPr>
          <w:trHeight w:val="230"/>
        </w:trPr>
        <w:tc>
          <w:tcPr>
            <w:tcW w:w="5395" w:type="dxa"/>
          </w:tcPr>
          <w:p w14:paraId="6BDCD87C" w14:textId="7C7A690F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841383">
              <w:rPr>
                <w:sz w:val="18"/>
                <w:szCs w:val="18"/>
              </w:rPr>
              <w:t>Modelarea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unei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asamblări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oarecare</w:t>
            </w:r>
            <w:proofErr w:type="spellEnd"/>
          </w:p>
        </w:tc>
        <w:tc>
          <w:tcPr>
            <w:tcW w:w="720" w:type="dxa"/>
          </w:tcPr>
          <w:p w14:paraId="1269FC8B" w14:textId="16FBBD6F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070A1EC4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2A4AF682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2044AC81" w14:textId="77777777" w:rsidTr="003E75CD">
        <w:trPr>
          <w:trHeight w:val="230"/>
        </w:trPr>
        <w:tc>
          <w:tcPr>
            <w:tcW w:w="5395" w:type="dxa"/>
          </w:tcPr>
          <w:p w14:paraId="562244A9" w14:textId="7F1D4C12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Asamblare piese nervurate (utilizarea comenzii Rib)</w:t>
            </w:r>
          </w:p>
        </w:tc>
        <w:tc>
          <w:tcPr>
            <w:tcW w:w="720" w:type="dxa"/>
          </w:tcPr>
          <w:p w14:paraId="7BB0F11D" w14:textId="529F1162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4E1EF10D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141261F5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841383" w:rsidRPr="00841383" w:rsidRDefault="00841383" w:rsidP="00841383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383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841383" w:rsidRPr="00841383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22CCCB0" w14:textId="5BB85217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1.</w:t>
            </w:r>
            <w:r w:rsidRPr="00841383">
              <w:rPr>
                <w:sz w:val="18"/>
                <w:szCs w:val="18"/>
                <w:lang w:val="ro-RO"/>
              </w:rPr>
              <w:tab/>
              <w:t>Silviu-Gabriel STROE, Note de curs – Grafică asistată de calculator</w:t>
            </w:r>
            <w:r w:rsidR="000E16D1">
              <w:rPr>
                <w:sz w:val="18"/>
                <w:szCs w:val="18"/>
                <w:lang w:val="ro-RO"/>
              </w:rPr>
              <w:t xml:space="preserve"> - format electronic</w:t>
            </w:r>
            <w:r w:rsidRPr="00841383">
              <w:rPr>
                <w:sz w:val="18"/>
                <w:szCs w:val="18"/>
                <w:lang w:val="ro-RO"/>
              </w:rPr>
              <w:t xml:space="preserve">, 2026; </w:t>
            </w:r>
          </w:p>
          <w:p w14:paraId="2BB5394E" w14:textId="77777777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2.</w:t>
            </w:r>
            <w:r w:rsidRPr="00841383">
              <w:rPr>
                <w:sz w:val="18"/>
                <w:szCs w:val="18"/>
                <w:lang w:val="ro-RO"/>
              </w:rPr>
              <w:tab/>
              <w:t xml:space="preserve">Silviu-Gabriel STROE, Grafică asistată pe calculator, Editura Performantica, Iaşi, 2014; </w:t>
            </w:r>
          </w:p>
          <w:p w14:paraId="6264361B" w14:textId="77777777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3.</w:t>
            </w:r>
            <w:r w:rsidRPr="00841383">
              <w:rPr>
                <w:sz w:val="18"/>
                <w:szCs w:val="18"/>
                <w:lang w:val="ro-RO"/>
              </w:rPr>
              <w:tab/>
              <w:t xml:space="preserve">Silviu-Gabriel STROE, Grafică asistată pe calculator - Modelare avansată în Autodesk Inventor, Editura Performantica, Iaşi, 2016; </w:t>
            </w:r>
          </w:p>
          <w:p w14:paraId="397CA2AB" w14:textId="77777777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4.</w:t>
            </w:r>
            <w:r w:rsidRPr="00841383">
              <w:rPr>
                <w:sz w:val="18"/>
                <w:szCs w:val="18"/>
                <w:lang w:val="ro-RO"/>
              </w:rPr>
              <w:tab/>
              <w:t xml:space="preserve">Nedelcu D., Modelare parametrică prin Autodesk Inventor, Ed. Orizonturi Universitare, Timişoara, 2004; </w:t>
            </w:r>
          </w:p>
          <w:p w14:paraId="7D79536F" w14:textId="77777777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5.</w:t>
            </w:r>
            <w:r w:rsidRPr="00841383">
              <w:rPr>
                <w:sz w:val="18"/>
                <w:szCs w:val="18"/>
                <w:lang w:val="ro-RO"/>
              </w:rPr>
              <w:tab/>
              <w:t xml:space="preserve">Dale C., Niţulescu Th., Precupeţu P., Desen tehnic industrial pentru construcţii de maşini, Ediţia a II-a, Bucureşti, Editura Tehnică, 1990; </w:t>
            </w:r>
          </w:p>
          <w:p w14:paraId="3282B6F2" w14:textId="77777777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6.</w:t>
            </w:r>
            <w:r w:rsidRPr="00841383">
              <w:rPr>
                <w:sz w:val="18"/>
                <w:szCs w:val="18"/>
                <w:lang w:val="ro-RO"/>
              </w:rPr>
              <w:tab/>
              <w:t xml:space="preserve">Husein Gh., Tudose M., Desen tehnic, Bucureşti, Editura Didactică şi Pedagogică, 1973. </w:t>
            </w:r>
          </w:p>
          <w:p w14:paraId="60DBD945" w14:textId="5BB131DC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7. * * * Colecţie de standarde.</w:t>
            </w:r>
          </w:p>
        </w:tc>
      </w:tr>
    </w:tbl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082A1F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082A1F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082A1F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082A1F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082A1F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082A1F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082A1F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21D1AA9" w14:textId="6FBCE659" w:rsidR="00082A1F" w:rsidRPr="00082A1F" w:rsidRDefault="00082A1F" w:rsidP="00082A1F">
            <w:pPr>
              <w:pStyle w:val="TableParagraph"/>
              <w:ind w:right="90"/>
              <w:jc w:val="both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• înţelegerea şi asimilarea noţiunilor fundamentale;</w:t>
            </w:r>
          </w:p>
          <w:p w14:paraId="0E6B49F0" w14:textId="26FCD473" w:rsidR="00082A1F" w:rsidRPr="00082A1F" w:rsidRDefault="00082A1F" w:rsidP="00082A1F">
            <w:pPr>
              <w:pStyle w:val="TableParagraph"/>
              <w:ind w:right="90"/>
              <w:jc w:val="both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• gradul de asimilare a cunoştinţelor;</w:t>
            </w:r>
          </w:p>
          <w:p w14:paraId="329BE528" w14:textId="57B8F34F" w:rsidR="00082A1F" w:rsidRPr="00082A1F" w:rsidRDefault="00082A1F" w:rsidP="00082A1F">
            <w:pPr>
              <w:pStyle w:val="TableParagraph"/>
              <w:ind w:right="90"/>
              <w:jc w:val="both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• corectitudinea şi consistenţa informaţiei asimilate;</w:t>
            </w:r>
          </w:p>
          <w:p w14:paraId="18440696" w14:textId="58D0F888" w:rsidR="000017E7" w:rsidRPr="00082A1F" w:rsidRDefault="00082A1F" w:rsidP="00082A1F">
            <w:pPr>
              <w:pStyle w:val="TableParagraph"/>
              <w:ind w:right="90"/>
              <w:jc w:val="both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• coerenţa şi logica expunerii (CT6).</w:t>
            </w:r>
          </w:p>
        </w:tc>
        <w:tc>
          <w:tcPr>
            <w:tcW w:w="2405" w:type="dxa"/>
          </w:tcPr>
          <w:p w14:paraId="04BD79B8" w14:textId="2FB02799" w:rsidR="000017E7" w:rsidRPr="00082A1F" w:rsidRDefault="00082A1F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82A1F">
              <w:rPr>
                <w:sz w:val="18"/>
                <w:szCs w:val="18"/>
              </w:rPr>
              <w:t>Evaluare</w:t>
            </w:r>
            <w:proofErr w:type="spellEnd"/>
            <w:r w:rsidRPr="00082A1F">
              <w:rPr>
                <w:sz w:val="18"/>
                <w:szCs w:val="18"/>
              </w:rPr>
              <w:t xml:space="preserve"> </w:t>
            </w:r>
            <w:proofErr w:type="spellStart"/>
            <w:r w:rsidRPr="00082A1F">
              <w:rPr>
                <w:sz w:val="18"/>
                <w:szCs w:val="18"/>
              </w:rPr>
              <w:t>sumativă</w:t>
            </w:r>
            <w:proofErr w:type="spellEnd"/>
            <w:r w:rsidRPr="00082A1F">
              <w:rPr>
                <w:sz w:val="18"/>
                <w:szCs w:val="18"/>
              </w:rPr>
              <w:t xml:space="preserve"> </w:t>
            </w:r>
            <w:proofErr w:type="spellStart"/>
            <w:r w:rsidRPr="00082A1F">
              <w:rPr>
                <w:sz w:val="18"/>
                <w:szCs w:val="18"/>
              </w:rPr>
              <w:t>scrisă</w:t>
            </w:r>
            <w:proofErr w:type="spellEnd"/>
            <w:r w:rsidRPr="00082A1F">
              <w:rPr>
                <w:sz w:val="18"/>
                <w:szCs w:val="18"/>
              </w:rPr>
              <w:t xml:space="preserve"> (test </w:t>
            </w:r>
            <w:proofErr w:type="spellStart"/>
            <w:r w:rsidRPr="00082A1F">
              <w:rPr>
                <w:sz w:val="18"/>
                <w:szCs w:val="18"/>
              </w:rPr>
              <w:t>grilă</w:t>
            </w:r>
            <w:proofErr w:type="spellEnd"/>
            <w:r w:rsidRPr="00082A1F">
              <w:rPr>
                <w:sz w:val="18"/>
                <w:szCs w:val="18"/>
              </w:rPr>
              <w:t xml:space="preserve">) </w:t>
            </w:r>
            <w:proofErr w:type="spellStart"/>
            <w:r w:rsidRPr="00082A1F">
              <w:rPr>
                <w:sz w:val="18"/>
                <w:szCs w:val="18"/>
              </w:rPr>
              <w:t>și</w:t>
            </w:r>
            <w:proofErr w:type="spellEnd"/>
            <w:r w:rsidRPr="00082A1F">
              <w:rPr>
                <w:sz w:val="18"/>
                <w:szCs w:val="18"/>
              </w:rPr>
              <w:t xml:space="preserve"> </w:t>
            </w:r>
            <w:proofErr w:type="spellStart"/>
            <w:r w:rsidRPr="00082A1F">
              <w:rPr>
                <w:sz w:val="18"/>
                <w:szCs w:val="18"/>
              </w:rPr>
              <w:t>practică</w:t>
            </w:r>
            <w:proofErr w:type="spellEnd"/>
            <w:r w:rsidRPr="00082A1F">
              <w:rPr>
                <w:sz w:val="18"/>
                <w:szCs w:val="18"/>
              </w:rPr>
              <w:t xml:space="preserve"> (</w:t>
            </w:r>
            <w:proofErr w:type="spellStart"/>
            <w:r w:rsidRPr="00082A1F">
              <w:rPr>
                <w:sz w:val="18"/>
                <w:szCs w:val="18"/>
              </w:rPr>
              <w:t>lucru</w:t>
            </w:r>
            <w:proofErr w:type="spellEnd"/>
            <w:r w:rsidRPr="00082A1F">
              <w:rPr>
                <w:sz w:val="18"/>
                <w:szCs w:val="18"/>
              </w:rPr>
              <w:t xml:space="preserve"> individual la calculator).</w:t>
            </w:r>
          </w:p>
        </w:tc>
        <w:tc>
          <w:tcPr>
            <w:tcW w:w="1558" w:type="dxa"/>
          </w:tcPr>
          <w:p w14:paraId="73F3376C" w14:textId="7A03AC79" w:rsidR="000017E7" w:rsidRPr="00082A1F" w:rsidRDefault="00082A1F" w:rsidP="00082A1F">
            <w:pPr>
              <w:pStyle w:val="TableParagraph"/>
              <w:spacing w:line="240" w:lineRule="auto"/>
              <w:ind w:left="65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40%</w:t>
            </w:r>
          </w:p>
        </w:tc>
      </w:tr>
      <w:tr w:rsidR="000017E7" w:rsidRPr="00082A1F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082A1F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4B1481F9" w:rsidR="000017E7" w:rsidRPr="00082A1F" w:rsidRDefault="00082A1F" w:rsidP="00082A1F">
            <w:pPr>
              <w:pStyle w:val="TableParagraph"/>
              <w:spacing w:line="240" w:lineRule="auto"/>
              <w:ind w:left="120" w:right="90"/>
              <w:jc w:val="both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6DE6CF3C" w14:textId="6CCAF90F" w:rsidR="000017E7" w:rsidRPr="00082A1F" w:rsidRDefault="00082A1F" w:rsidP="00082A1F">
            <w:pPr>
              <w:pStyle w:val="TableParagraph"/>
              <w:spacing w:line="240" w:lineRule="auto"/>
              <w:ind w:left="120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4AA92130" w14:textId="41C198DA" w:rsidR="000017E7" w:rsidRPr="00082A1F" w:rsidRDefault="00082A1F" w:rsidP="00082A1F">
            <w:pPr>
              <w:pStyle w:val="TableParagraph"/>
              <w:spacing w:line="240" w:lineRule="auto"/>
              <w:ind w:left="110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-</w:t>
            </w:r>
          </w:p>
        </w:tc>
      </w:tr>
      <w:tr w:rsidR="00082A1F" w:rsidRPr="00082A1F" w14:paraId="5204ABA1" w14:textId="77777777" w:rsidTr="00082A1F">
        <w:trPr>
          <w:trHeight w:val="430"/>
        </w:trPr>
        <w:tc>
          <w:tcPr>
            <w:tcW w:w="1490" w:type="dxa"/>
            <w:vMerge w:val="restart"/>
          </w:tcPr>
          <w:p w14:paraId="08CFBEF3" w14:textId="77777777" w:rsidR="00082A1F" w:rsidRPr="00082A1F" w:rsidRDefault="00082A1F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82A1F" w:rsidRPr="00082A1F" w:rsidRDefault="00082A1F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41F1A52A" w14:textId="77777777" w:rsidR="00082A1F" w:rsidRPr="00082A1F" w:rsidRDefault="00082A1F" w:rsidP="00082A1F">
            <w:pPr>
              <w:pStyle w:val="Default"/>
              <w:numPr>
                <w:ilvl w:val="0"/>
                <w:numId w:val="59"/>
              </w:numPr>
              <w:tabs>
                <w:tab w:val="left" w:pos="300"/>
              </w:tabs>
              <w:ind w:left="210" w:right="90" w:hanging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 xml:space="preserve">abilitatea de învăţare a tehnicilor de lucru; </w:t>
            </w:r>
          </w:p>
          <w:p w14:paraId="6E5A23E2" w14:textId="77777777" w:rsidR="00082A1F" w:rsidRPr="00082A1F" w:rsidRDefault="00082A1F" w:rsidP="00082A1F">
            <w:pPr>
              <w:pStyle w:val="Default"/>
              <w:numPr>
                <w:ilvl w:val="0"/>
                <w:numId w:val="59"/>
              </w:numPr>
              <w:tabs>
                <w:tab w:val="left" w:pos="300"/>
              </w:tabs>
              <w:ind w:left="210" w:right="90" w:hanging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 xml:space="preserve">interesul şi atitudinea faţă de studiul individual; </w:t>
            </w:r>
          </w:p>
          <w:p w14:paraId="131F76F6" w14:textId="77777777" w:rsidR="00082A1F" w:rsidRPr="00082A1F" w:rsidRDefault="00082A1F" w:rsidP="00082A1F">
            <w:pPr>
              <w:pStyle w:val="Default"/>
              <w:numPr>
                <w:ilvl w:val="0"/>
                <w:numId w:val="59"/>
              </w:numPr>
              <w:tabs>
                <w:tab w:val="left" w:pos="300"/>
              </w:tabs>
              <w:ind w:left="210" w:right="90" w:hanging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 xml:space="preserve">participarea şi comunicarea în cadrul dezbaterilor; </w:t>
            </w:r>
          </w:p>
          <w:p w14:paraId="39237789" w14:textId="7AD6CF85" w:rsidR="00082A1F" w:rsidRPr="00082A1F" w:rsidRDefault="00082A1F" w:rsidP="00082A1F">
            <w:pPr>
              <w:pStyle w:val="Default"/>
              <w:numPr>
                <w:ilvl w:val="0"/>
                <w:numId w:val="59"/>
              </w:numPr>
              <w:tabs>
                <w:tab w:val="left" w:pos="300"/>
              </w:tabs>
              <w:ind w:left="210" w:right="90" w:hanging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>capacitatea de transpunere a cunoştinţelor teoretice în aplicaţii (CP</w:t>
            </w:r>
            <w:r w:rsidR="00D57C2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 xml:space="preserve">); </w:t>
            </w:r>
          </w:p>
          <w:p w14:paraId="20AD9724" w14:textId="1D231C84" w:rsidR="00082A1F" w:rsidRPr="00082A1F" w:rsidRDefault="00082A1F" w:rsidP="00082A1F">
            <w:pPr>
              <w:pStyle w:val="Default"/>
              <w:numPr>
                <w:ilvl w:val="0"/>
                <w:numId w:val="59"/>
              </w:numPr>
              <w:tabs>
                <w:tab w:val="left" w:pos="300"/>
              </w:tabs>
              <w:ind w:left="210" w:right="90" w:hanging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 xml:space="preserve">gradul de acoperire a cerinţelor aplicaţiilor; </w:t>
            </w:r>
          </w:p>
          <w:p w14:paraId="509ACCD7" w14:textId="6780F883" w:rsidR="00082A1F" w:rsidRPr="00082A1F" w:rsidRDefault="00082A1F" w:rsidP="00082A1F">
            <w:pPr>
              <w:pStyle w:val="Default"/>
              <w:numPr>
                <w:ilvl w:val="0"/>
                <w:numId w:val="59"/>
              </w:numPr>
              <w:tabs>
                <w:tab w:val="left" w:pos="300"/>
              </w:tabs>
              <w:ind w:left="210" w:right="90" w:hanging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 xml:space="preserve">frecvența şi relevanța răspunsurilor. </w:t>
            </w:r>
          </w:p>
        </w:tc>
        <w:tc>
          <w:tcPr>
            <w:tcW w:w="2405" w:type="dxa"/>
          </w:tcPr>
          <w:p w14:paraId="5DB12CBF" w14:textId="06D7BFFB" w:rsidR="00082A1F" w:rsidRPr="00082A1F" w:rsidRDefault="00082A1F" w:rsidP="00082A1F">
            <w:pPr>
              <w:pStyle w:val="TableParagraph"/>
              <w:spacing w:line="240" w:lineRule="auto"/>
              <w:ind w:left="81" w:right="150"/>
              <w:jc w:val="both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Evaluare sumativă scrisă (test grilă) și practică (lucru individual la calculator).</w:t>
            </w:r>
          </w:p>
        </w:tc>
        <w:tc>
          <w:tcPr>
            <w:tcW w:w="1558" w:type="dxa"/>
          </w:tcPr>
          <w:p w14:paraId="710E70A7" w14:textId="28F92F45" w:rsidR="00082A1F" w:rsidRPr="00082A1F" w:rsidRDefault="00082A1F" w:rsidP="00082A1F">
            <w:pPr>
              <w:pStyle w:val="TableParagraph"/>
              <w:spacing w:line="240" w:lineRule="auto"/>
              <w:ind w:left="65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20%</w:t>
            </w:r>
          </w:p>
        </w:tc>
      </w:tr>
      <w:tr w:rsidR="00082A1F" w:rsidRPr="00082A1F" w14:paraId="0EDE2D9D" w14:textId="77777777" w:rsidTr="00E81962">
        <w:trPr>
          <w:trHeight w:val="430"/>
        </w:trPr>
        <w:tc>
          <w:tcPr>
            <w:tcW w:w="1490" w:type="dxa"/>
            <w:vMerge/>
          </w:tcPr>
          <w:p w14:paraId="4FF9739A" w14:textId="77777777" w:rsidR="00082A1F" w:rsidRPr="00082A1F" w:rsidRDefault="00082A1F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</w:p>
        </w:tc>
        <w:tc>
          <w:tcPr>
            <w:tcW w:w="4175" w:type="dxa"/>
          </w:tcPr>
          <w:p w14:paraId="681C8881" w14:textId="77777777" w:rsidR="00082A1F" w:rsidRDefault="00082A1F" w:rsidP="00082A1F">
            <w:pPr>
              <w:widowControl/>
              <w:autoSpaceDE/>
              <w:autoSpaceDN/>
              <w:ind w:left="210" w:right="90" w:hanging="90"/>
              <w:jc w:val="both"/>
              <w:rPr>
                <w:sz w:val="18"/>
                <w:szCs w:val="18"/>
                <w:lang w:val="it-IT"/>
              </w:rPr>
            </w:pPr>
            <w:r w:rsidRPr="00082A1F">
              <w:rPr>
                <w:sz w:val="18"/>
                <w:szCs w:val="18"/>
                <w:lang w:val="it-IT"/>
              </w:rPr>
              <w:t>•</w:t>
            </w:r>
            <w:r w:rsidRPr="00082A1F">
              <w:rPr>
                <w:sz w:val="18"/>
                <w:szCs w:val="18"/>
                <w:lang w:val="it-IT"/>
              </w:rPr>
              <w:tab/>
              <w:t>capacitatea de a transpune cunoştinţele teoretice în realizarea aplicaţiilor</w:t>
            </w:r>
          </w:p>
          <w:p w14:paraId="2FD4C74B" w14:textId="0F4127C0" w:rsidR="00082A1F" w:rsidRPr="00082A1F" w:rsidRDefault="00082A1F" w:rsidP="00082A1F">
            <w:pPr>
              <w:widowControl/>
              <w:autoSpaceDE/>
              <w:autoSpaceDN/>
              <w:ind w:left="210" w:right="90" w:hanging="90"/>
              <w:jc w:val="both"/>
              <w:rPr>
                <w:sz w:val="18"/>
                <w:szCs w:val="18"/>
                <w:lang w:val="it-IT"/>
              </w:rPr>
            </w:pPr>
            <w:r w:rsidRPr="00082A1F">
              <w:rPr>
                <w:sz w:val="18"/>
                <w:szCs w:val="18"/>
                <w:lang w:val="it-IT"/>
              </w:rPr>
              <w:t>•</w:t>
            </w:r>
            <w:r w:rsidRPr="00082A1F">
              <w:rPr>
                <w:sz w:val="18"/>
                <w:szCs w:val="18"/>
                <w:lang w:val="it-IT"/>
              </w:rPr>
              <w:tab/>
              <w:t>abilitatea de a dobândi tehnicile de lucru şi de a le aplica gradul de acoperire a cerinţelor aferente aplicaţiilor.</w:t>
            </w:r>
          </w:p>
        </w:tc>
        <w:tc>
          <w:tcPr>
            <w:tcW w:w="2405" w:type="dxa"/>
          </w:tcPr>
          <w:p w14:paraId="10EE54C0" w14:textId="5AA6CAFB" w:rsidR="00082A1F" w:rsidRPr="00082A1F" w:rsidRDefault="00082A1F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Evaluare sumativă scrisă (test grilă) și practică (lucru individual la calculator).</w:t>
            </w:r>
          </w:p>
        </w:tc>
        <w:tc>
          <w:tcPr>
            <w:tcW w:w="1558" w:type="dxa"/>
          </w:tcPr>
          <w:p w14:paraId="22360EB0" w14:textId="3CB61500" w:rsidR="00082A1F" w:rsidRPr="00082A1F" w:rsidRDefault="00082A1F" w:rsidP="00082A1F">
            <w:pPr>
              <w:pStyle w:val="TableParagraph"/>
              <w:spacing w:line="240" w:lineRule="auto"/>
              <w:ind w:left="65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40%</w:t>
            </w:r>
          </w:p>
        </w:tc>
      </w:tr>
      <w:tr w:rsidR="000017E7" w:rsidRPr="00082A1F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082A1F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210D45F5" w:rsidR="000017E7" w:rsidRPr="00082A1F" w:rsidRDefault="00082A1F" w:rsidP="00082A1F">
            <w:pPr>
              <w:pStyle w:val="TableParagraph"/>
              <w:spacing w:line="240" w:lineRule="auto"/>
              <w:ind w:left="12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4C7F716E" w14:textId="154182FA" w:rsidR="000017E7" w:rsidRPr="00082A1F" w:rsidRDefault="00082A1F" w:rsidP="00082A1F">
            <w:pPr>
              <w:pStyle w:val="TableParagraph"/>
              <w:spacing w:line="240" w:lineRule="auto"/>
              <w:ind w:left="12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502F729C" w14:textId="0D4A626D" w:rsidR="000017E7" w:rsidRPr="00082A1F" w:rsidRDefault="00082A1F" w:rsidP="00082A1F">
            <w:pPr>
              <w:pStyle w:val="TableParagraph"/>
              <w:spacing w:line="240" w:lineRule="auto"/>
              <w:ind w:left="12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62F6BFC2" w14:textId="77777777" w:rsidR="000017E7" w:rsidRPr="003E75CD" w:rsidRDefault="000017E7" w:rsidP="000017E7">
      <w:pPr>
        <w:pStyle w:val="BodyText"/>
        <w:spacing w:before="0"/>
        <w:rPr>
          <w:b/>
          <w:sz w:val="14"/>
          <w:szCs w:val="14"/>
          <w:lang w:val="ro-RO"/>
        </w:rPr>
      </w:pPr>
    </w:p>
    <w:p w14:paraId="2F276C64" w14:textId="0AE11B6E" w:rsidR="000017E7" w:rsidRPr="00675224" w:rsidRDefault="000017E7" w:rsidP="000017E7">
      <w:pPr>
        <w:pStyle w:val="BodyText"/>
        <w:spacing w:before="3"/>
        <w:rPr>
          <w:bCs/>
          <w:sz w:val="18"/>
          <w:szCs w:val="18"/>
          <w:lang w:val="ro-RO"/>
        </w:rPr>
      </w:pPr>
      <w:r w:rsidRPr="00675224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  <w:r w:rsidR="0032656E">
        <w:rPr>
          <w:bCs/>
          <w:sz w:val="18"/>
          <w:szCs w:val="18"/>
          <w:lang w:val="ro-RO"/>
        </w:rPr>
        <w:t xml:space="preserve"> </w:t>
      </w:r>
    </w:p>
    <w:p w14:paraId="60CECA11" w14:textId="77777777" w:rsidR="00163233" w:rsidRPr="003E75CD" w:rsidRDefault="00163233" w:rsidP="00163233">
      <w:pPr>
        <w:pStyle w:val="BodyText"/>
        <w:spacing w:before="3"/>
        <w:rPr>
          <w:b/>
          <w:sz w:val="14"/>
          <w:szCs w:val="14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163233" w:rsidRPr="00D76C99" w14:paraId="52DC7A14" w14:textId="77777777" w:rsidTr="00DA68E6">
        <w:tc>
          <w:tcPr>
            <w:tcW w:w="955" w:type="pct"/>
            <w:vAlign w:val="center"/>
          </w:tcPr>
          <w:p w14:paraId="782AE4B6" w14:textId="77777777" w:rsidR="00163233" w:rsidRPr="00186BAB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0950198" w14:textId="77777777" w:rsidR="00163233" w:rsidRPr="00186BAB" w:rsidRDefault="00163233" w:rsidP="00DA68E6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F6AF837" w14:textId="77777777" w:rsidR="00163233" w:rsidRPr="00186BAB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5C12136" w14:textId="77777777" w:rsidR="00163233" w:rsidRPr="00186BAB" w:rsidRDefault="00163233" w:rsidP="00DA68E6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D23D62E" w14:textId="77777777" w:rsidR="00163233" w:rsidRPr="00186BAB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163233" w:rsidRPr="00B84858" w14:paraId="1C21FCEC" w14:textId="77777777" w:rsidTr="00DA68E6">
        <w:tc>
          <w:tcPr>
            <w:tcW w:w="955" w:type="pct"/>
          </w:tcPr>
          <w:p w14:paraId="6F442329" w14:textId="448445E8" w:rsidR="00163233" w:rsidRPr="00D57C2D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sz w:val="18"/>
                <w:szCs w:val="18"/>
                <w:lang w:val="ro-RO"/>
              </w:rPr>
              <w:t>12</w:t>
            </w:r>
            <w:r w:rsidR="00D57C2D" w:rsidRPr="00D57C2D">
              <w:rPr>
                <w:sz w:val="18"/>
                <w:szCs w:val="18"/>
                <w:lang w:val="ro-RO"/>
              </w:rPr>
              <w:t>.09.</w:t>
            </w:r>
            <w:r w:rsidRPr="00D57C2D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2022" w:type="pct"/>
            <w:vAlign w:val="center"/>
          </w:tcPr>
          <w:p w14:paraId="2405CA31" w14:textId="77777777" w:rsidR="00163233" w:rsidRPr="00D57C2D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sz w:val="18"/>
                <w:szCs w:val="18"/>
                <w:lang w:val="pt-BR"/>
              </w:rPr>
              <w:t xml:space="preserve">Şef lucrări dr. ing. </w:t>
            </w:r>
            <w:r w:rsidRPr="00D57C2D">
              <w:rPr>
                <w:sz w:val="18"/>
                <w:szCs w:val="18"/>
                <w:lang w:val="ro-RO"/>
              </w:rPr>
              <w:t>Silviu-Gabriel STROE</w:t>
            </w:r>
          </w:p>
          <w:p w14:paraId="0D2A7BAB" w14:textId="77777777" w:rsidR="00163233" w:rsidRPr="00D57C2D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t xml:space="preserve"> </w:t>
            </w:r>
            <w:r w:rsidRPr="00D57C2D">
              <w:rPr>
                <w:noProof/>
              </w:rPr>
              <w:drawing>
                <wp:inline distT="0" distB="0" distL="0" distR="0" wp14:anchorId="1B903CBB" wp14:editId="4EE101E1">
                  <wp:extent cx="391886" cy="429009"/>
                  <wp:effectExtent l="0" t="0" r="8255" b="9525"/>
                  <wp:docPr id="1356149827" name="Imagine 6" descr="O imagine care conține schiță, Artă de copii, artă&#10;&#10;Conținutul generat de inteligența artificială poate fi inco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149827" name="Imagine 6" descr="O imagine care conține schiță, Artă de copii, artă&#10;&#10;Conținutul generat de inteligența artificială poate fi inco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1" cy="44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31D6F5A3" w14:textId="77777777" w:rsidR="00163233" w:rsidRPr="00D57C2D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sz w:val="18"/>
                <w:szCs w:val="18"/>
                <w:lang w:val="pt-BR"/>
              </w:rPr>
              <w:t xml:space="preserve">Şef lucrări dr. ing. </w:t>
            </w:r>
            <w:r w:rsidRPr="00D57C2D">
              <w:rPr>
                <w:sz w:val="18"/>
                <w:szCs w:val="18"/>
                <w:lang w:val="ro-RO"/>
              </w:rPr>
              <w:t>Silviu-Gabriel STROE</w:t>
            </w:r>
          </w:p>
          <w:p w14:paraId="1E9A2FA1" w14:textId="77777777" w:rsidR="00163233" w:rsidRPr="00D57C2D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noProof/>
              </w:rPr>
              <w:drawing>
                <wp:inline distT="0" distB="0" distL="0" distR="0" wp14:anchorId="6D63CB37" wp14:editId="2911F5A9">
                  <wp:extent cx="391886" cy="429009"/>
                  <wp:effectExtent l="0" t="0" r="8255" b="9525"/>
                  <wp:docPr id="1841165026" name="Imagine 6" descr="O imagine care conține schiță, Artă de copii, artă&#10;&#10;Conținutul generat de inteligența artificială poate fi inco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1165026" name="Imagine 6" descr="O imagine care conține schiță, Artă de copii, artă&#10;&#10;Conținutul generat de inteligența artificială poate fi inco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1" cy="44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F09D82" w14:textId="77777777" w:rsidR="00163233" w:rsidRPr="00675224" w:rsidRDefault="00163233" w:rsidP="00163233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163233" w:rsidRPr="00D76C99" w14:paraId="5465BE77" w14:textId="77777777" w:rsidTr="00DA68E6">
        <w:tc>
          <w:tcPr>
            <w:tcW w:w="1470" w:type="pct"/>
            <w:vAlign w:val="center"/>
          </w:tcPr>
          <w:p w14:paraId="4FD771C5" w14:textId="77777777" w:rsidR="00163233" w:rsidRPr="00A22372" w:rsidRDefault="00163233" w:rsidP="00DA68E6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173481D6" w14:textId="77777777" w:rsidR="00163233" w:rsidRPr="00A22372" w:rsidRDefault="00163233" w:rsidP="00DA68E6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163233" w:rsidRPr="00D57C2D" w14:paraId="516F7087" w14:textId="77777777" w:rsidTr="00DA68E6">
        <w:trPr>
          <w:trHeight w:val="215"/>
        </w:trPr>
        <w:tc>
          <w:tcPr>
            <w:tcW w:w="1470" w:type="pct"/>
          </w:tcPr>
          <w:p w14:paraId="5E48BF42" w14:textId="24375CAF" w:rsidR="00163233" w:rsidRPr="00D57C2D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sz w:val="18"/>
                <w:szCs w:val="18"/>
                <w:lang w:val="ro-RO"/>
              </w:rPr>
              <w:t>13</w:t>
            </w:r>
            <w:r w:rsidR="00D57C2D" w:rsidRPr="00D57C2D">
              <w:rPr>
                <w:sz w:val="18"/>
                <w:szCs w:val="18"/>
                <w:lang w:val="ro-RO"/>
              </w:rPr>
              <w:t>.09.</w:t>
            </w:r>
            <w:r w:rsidRPr="00D57C2D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3530" w:type="pct"/>
            <w:vAlign w:val="center"/>
          </w:tcPr>
          <w:p w14:paraId="2176A6DC" w14:textId="723AA710" w:rsidR="00163233" w:rsidRPr="00D57C2D" w:rsidRDefault="001A45AE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pt-BR"/>
              </w:rPr>
            </w:pPr>
            <w:r w:rsidRPr="00D57C2D">
              <w:rPr>
                <w:sz w:val="18"/>
                <w:szCs w:val="18"/>
                <w:lang w:val="pt-BR"/>
              </w:rPr>
              <w:t>Şef lucrări dr. ing. Eufrozina ALBU</w:t>
            </w:r>
          </w:p>
          <w:p w14:paraId="4AFA080D" w14:textId="77777777" w:rsidR="001A45AE" w:rsidRPr="00D57C2D" w:rsidRDefault="001A45AE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pt-BR"/>
              </w:rPr>
            </w:pPr>
          </w:p>
          <w:p w14:paraId="126F4324" w14:textId="323EE119" w:rsidR="00163233" w:rsidRPr="00D57C2D" w:rsidRDefault="00D57C2D" w:rsidP="00D57C2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rFonts w:ascii="Calibri" w:eastAsia="Calibri" w:hAnsi="Calibri"/>
                <w:noProof/>
                <w:kern w:val="3"/>
                <w:lang/>
              </w:rPr>
              <w:drawing>
                <wp:inline distT="0" distB="0" distL="0" distR="0" wp14:anchorId="314E3D59" wp14:editId="21943AD4">
                  <wp:extent cx="647696" cy="390521"/>
                  <wp:effectExtent l="0" t="0" r="4" b="0"/>
                  <wp:docPr id="44954768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3CCA94" w14:textId="77777777" w:rsidR="00163233" w:rsidRPr="00D57C2D" w:rsidRDefault="00163233" w:rsidP="00163233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163233" w:rsidRPr="00D57C2D" w14:paraId="511B736C" w14:textId="77777777" w:rsidTr="00DA68E6">
        <w:trPr>
          <w:trHeight w:val="215"/>
        </w:trPr>
        <w:tc>
          <w:tcPr>
            <w:tcW w:w="1470" w:type="pct"/>
            <w:vAlign w:val="center"/>
          </w:tcPr>
          <w:p w14:paraId="263459F2" w14:textId="77777777" w:rsidR="00163233" w:rsidRPr="00D57C2D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416B6C03" w14:textId="77777777" w:rsidR="00163233" w:rsidRPr="00D57C2D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163233" w:rsidRPr="00D57C2D" w14:paraId="46275B29" w14:textId="77777777" w:rsidTr="00DA68E6">
        <w:trPr>
          <w:trHeight w:val="215"/>
        </w:trPr>
        <w:tc>
          <w:tcPr>
            <w:tcW w:w="1470" w:type="pct"/>
          </w:tcPr>
          <w:p w14:paraId="2527E940" w14:textId="24A721A5" w:rsidR="00163233" w:rsidRPr="00D57C2D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sz w:val="18"/>
                <w:szCs w:val="18"/>
                <w:lang w:val="ro-RO"/>
              </w:rPr>
              <w:t>15</w:t>
            </w:r>
            <w:r w:rsidR="00D57C2D" w:rsidRPr="00D57C2D">
              <w:rPr>
                <w:sz w:val="18"/>
                <w:szCs w:val="18"/>
                <w:lang w:val="ro-RO"/>
              </w:rPr>
              <w:t>.09.</w:t>
            </w:r>
            <w:r w:rsidRPr="00D57C2D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3530" w:type="pct"/>
          </w:tcPr>
          <w:p w14:paraId="072C0F20" w14:textId="77777777" w:rsidR="00163233" w:rsidRPr="00D57C2D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pt-BR"/>
              </w:rPr>
            </w:pPr>
            <w:r w:rsidRPr="00D57C2D">
              <w:rPr>
                <w:sz w:val="18"/>
                <w:szCs w:val="18"/>
                <w:lang w:val="pt-BR"/>
              </w:rPr>
              <w:t>Şef lucrări dr. ing. Amelia BUCULEI</w:t>
            </w:r>
          </w:p>
          <w:bookmarkStart w:id="0" w:name="_Hlk201053980"/>
          <w:p w14:paraId="404CEE0E" w14:textId="4B761F62" w:rsidR="00163233" w:rsidRPr="00D57C2D" w:rsidRDefault="00D57C2D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rFonts w:ascii="Calibri" w:eastAsia="Calibri" w:hAnsi="Calibri"/>
                <w:kern w:val="3"/>
                <w:sz w:val="20"/>
                <w:szCs w:val="20"/>
                <w:lang/>
              </w:rPr>
              <w:object w:dxaOrig="1609" w:dyaOrig="695" w14:anchorId="0A787D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25pt;height:34.5pt;visibility:visible;mso-wrap-style:square" o:ole="">
                  <v:imagedata r:id="rId11" o:title=""/>
                </v:shape>
                <o:OLEObject Type="Embed" ProgID="PBrush" ShapeID="Object 2" DrawAspect="Content" ObjectID="_1822650176" r:id="rId12"/>
              </w:object>
            </w:r>
            <w:bookmarkEnd w:id="0"/>
          </w:p>
          <w:p w14:paraId="01877F32" w14:textId="77777777" w:rsidR="00163233" w:rsidRPr="00D57C2D" w:rsidRDefault="00163233" w:rsidP="003E75C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6EE0FDFF" w14:textId="77777777" w:rsidR="00163233" w:rsidRPr="00D57C2D" w:rsidRDefault="00163233" w:rsidP="00163233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163233" w:rsidRPr="00D57C2D" w14:paraId="28BFBED6" w14:textId="77777777" w:rsidTr="00DA68E6">
        <w:trPr>
          <w:trHeight w:val="215"/>
        </w:trPr>
        <w:tc>
          <w:tcPr>
            <w:tcW w:w="1470" w:type="pct"/>
            <w:vAlign w:val="center"/>
          </w:tcPr>
          <w:p w14:paraId="487D1D97" w14:textId="77777777" w:rsidR="00163233" w:rsidRPr="00D57C2D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02E510BC" w14:textId="77777777" w:rsidR="00163233" w:rsidRPr="00D57C2D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163233" w:rsidRPr="00D57C2D" w14:paraId="156737E9" w14:textId="77777777" w:rsidTr="00DA68E6">
        <w:trPr>
          <w:trHeight w:val="215"/>
        </w:trPr>
        <w:tc>
          <w:tcPr>
            <w:tcW w:w="1470" w:type="pct"/>
          </w:tcPr>
          <w:p w14:paraId="5F08D69C" w14:textId="27A1DE59" w:rsidR="00163233" w:rsidRPr="00D57C2D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sz w:val="18"/>
                <w:szCs w:val="18"/>
                <w:lang w:val="ro-RO"/>
              </w:rPr>
              <w:t>16</w:t>
            </w:r>
            <w:r w:rsidR="00D57C2D" w:rsidRPr="00D57C2D">
              <w:rPr>
                <w:sz w:val="18"/>
                <w:szCs w:val="18"/>
                <w:lang w:val="ro-RO"/>
              </w:rPr>
              <w:t>.09.</w:t>
            </w:r>
            <w:r w:rsidRPr="00D57C2D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3530" w:type="pct"/>
          </w:tcPr>
          <w:p w14:paraId="711DF85C" w14:textId="77777777" w:rsidR="00163233" w:rsidRPr="00D57C2D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D57C2D">
              <w:rPr>
                <w:sz w:val="18"/>
                <w:szCs w:val="18"/>
              </w:rPr>
              <w:t xml:space="preserve">Prof. univ. dr. </w:t>
            </w:r>
            <w:proofErr w:type="spellStart"/>
            <w:r w:rsidRPr="00D57C2D">
              <w:rPr>
                <w:sz w:val="18"/>
                <w:szCs w:val="18"/>
              </w:rPr>
              <w:t>ing</w:t>
            </w:r>
            <w:proofErr w:type="spellEnd"/>
            <w:r w:rsidRPr="00D57C2D">
              <w:rPr>
                <w:sz w:val="18"/>
                <w:szCs w:val="18"/>
              </w:rPr>
              <w:t>. Mircea-Adrian OROIAN</w:t>
            </w:r>
          </w:p>
          <w:p w14:paraId="25CDCB86" w14:textId="27651762" w:rsidR="00163233" w:rsidRPr="00D57C2D" w:rsidRDefault="00D57C2D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57C2D">
              <w:rPr>
                <w:rFonts w:ascii="Calibri" w:eastAsia="Calibri" w:hAnsi="Calibri"/>
                <w:i/>
                <w:noProof/>
                <w:kern w:val="3"/>
                <w:sz w:val="20"/>
                <w:szCs w:val="20"/>
                <w:lang w:val="ro-RO"/>
              </w:rPr>
              <w:lastRenderedPageBreak/>
              <w:drawing>
                <wp:inline distT="0" distB="0" distL="0" distR="0" wp14:anchorId="6C3EBFE0" wp14:editId="3E53D3D6">
                  <wp:extent cx="1200150" cy="600075"/>
                  <wp:effectExtent l="0" t="0" r="0" b="9525"/>
                  <wp:docPr id="2038848058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49CDC0" w14:textId="77777777" w:rsidR="00163233" w:rsidRPr="00D57C2D" w:rsidRDefault="00163233" w:rsidP="003E75C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E301A8F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5C7F5" w14:textId="77777777" w:rsidR="007C3EDF" w:rsidRDefault="007C3EDF">
      <w:r>
        <w:separator/>
      </w:r>
    </w:p>
  </w:endnote>
  <w:endnote w:type="continuationSeparator" w:id="0">
    <w:p w14:paraId="12508729" w14:textId="77777777" w:rsidR="007C3EDF" w:rsidRDefault="007C3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Corp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348B7" w14:textId="77777777" w:rsidR="007C3EDF" w:rsidRDefault="007C3EDF">
      <w:r>
        <w:separator/>
      </w:r>
    </w:p>
  </w:footnote>
  <w:footnote w:type="continuationSeparator" w:id="0">
    <w:p w14:paraId="5D08ACE0" w14:textId="77777777" w:rsidR="007C3EDF" w:rsidRDefault="007C3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BDE55E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D508AF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5A96E32"/>
    <w:multiLevelType w:val="hybridMultilevel"/>
    <w:tmpl w:val="95C08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1" w15:restartNumberingAfterBreak="0">
    <w:nsid w:val="2ACB628E"/>
    <w:multiLevelType w:val="hybridMultilevel"/>
    <w:tmpl w:val="D92AC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3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4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5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6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EC2724"/>
    <w:multiLevelType w:val="hybridMultilevel"/>
    <w:tmpl w:val="86E68AE6"/>
    <w:lvl w:ilvl="0" w:tplc="0418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8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9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1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2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3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4" w15:restartNumberingAfterBreak="0">
    <w:nsid w:val="4E9452C7"/>
    <w:multiLevelType w:val="hybridMultilevel"/>
    <w:tmpl w:val="E6DC498C"/>
    <w:lvl w:ilvl="0" w:tplc="FFFFFFFF">
      <w:start w:val="1"/>
      <w:numFmt w:val="decimal"/>
      <w:lvlText w:val="%1."/>
      <w:lvlJc w:val="left"/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5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6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7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9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0" w15:restartNumberingAfterBreak="0">
    <w:nsid w:val="57D95D2D"/>
    <w:multiLevelType w:val="hybridMultilevel"/>
    <w:tmpl w:val="A8BA72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3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6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7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8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9" w15:restartNumberingAfterBreak="0">
    <w:nsid w:val="6C605FAB"/>
    <w:multiLevelType w:val="hybridMultilevel"/>
    <w:tmpl w:val="53D0A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3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4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5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6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7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8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9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0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289478664">
    <w:abstractNumId w:val="6"/>
  </w:num>
  <w:num w:numId="2" w16cid:durableId="1155419301">
    <w:abstractNumId w:val="9"/>
  </w:num>
  <w:num w:numId="3" w16cid:durableId="1005590564">
    <w:abstractNumId w:val="14"/>
  </w:num>
  <w:num w:numId="4" w16cid:durableId="671489394">
    <w:abstractNumId w:val="59"/>
  </w:num>
  <w:num w:numId="5" w16cid:durableId="194123363">
    <w:abstractNumId w:val="44"/>
  </w:num>
  <w:num w:numId="6" w16cid:durableId="1667829701">
    <w:abstractNumId w:val="41"/>
  </w:num>
  <w:num w:numId="7" w16cid:durableId="229313218">
    <w:abstractNumId w:val="54"/>
  </w:num>
  <w:num w:numId="8" w16cid:durableId="1029768298">
    <w:abstractNumId w:val="8"/>
  </w:num>
  <w:num w:numId="9" w16cid:durableId="2047634561">
    <w:abstractNumId w:val="12"/>
  </w:num>
  <w:num w:numId="10" w16cid:durableId="864053814">
    <w:abstractNumId w:val="20"/>
  </w:num>
  <w:num w:numId="11" w16cid:durableId="1718312965">
    <w:abstractNumId w:val="53"/>
  </w:num>
  <w:num w:numId="12" w16cid:durableId="246695204">
    <w:abstractNumId w:val="17"/>
  </w:num>
  <w:num w:numId="13" w16cid:durableId="991060078">
    <w:abstractNumId w:val="13"/>
  </w:num>
  <w:num w:numId="14" w16cid:durableId="573859041">
    <w:abstractNumId w:val="16"/>
  </w:num>
  <w:num w:numId="15" w16cid:durableId="205142004">
    <w:abstractNumId w:val="2"/>
  </w:num>
  <w:num w:numId="16" w16cid:durableId="909189607">
    <w:abstractNumId w:val="47"/>
  </w:num>
  <w:num w:numId="17" w16cid:durableId="276178470">
    <w:abstractNumId w:val="3"/>
  </w:num>
  <w:num w:numId="18" w16cid:durableId="1584803070">
    <w:abstractNumId w:val="22"/>
  </w:num>
  <w:num w:numId="19" w16cid:durableId="1442872564">
    <w:abstractNumId w:val="30"/>
  </w:num>
  <w:num w:numId="20" w16cid:durableId="97411398">
    <w:abstractNumId w:val="42"/>
  </w:num>
  <w:num w:numId="21" w16cid:durableId="582181086">
    <w:abstractNumId w:val="48"/>
  </w:num>
  <w:num w:numId="22" w16cid:durableId="1349025316">
    <w:abstractNumId w:val="19"/>
  </w:num>
  <w:num w:numId="23" w16cid:durableId="1352801097">
    <w:abstractNumId w:val="36"/>
  </w:num>
  <w:num w:numId="24" w16cid:durableId="980843364">
    <w:abstractNumId w:val="38"/>
  </w:num>
  <w:num w:numId="25" w16cid:durableId="1890456144">
    <w:abstractNumId w:val="11"/>
  </w:num>
  <w:num w:numId="26" w16cid:durableId="1815439593">
    <w:abstractNumId w:val="5"/>
  </w:num>
  <w:num w:numId="27" w16cid:durableId="1125586448">
    <w:abstractNumId w:val="39"/>
  </w:num>
  <w:num w:numId="28" w16cid:durableId="624585935">
    <w:abstractNumId w:val="28"/>
  </w:num>
  <w:num w:numId="29" w16cid:durableId="1031151101">
    <w:abstractNumId w:val="45"/>
  </w:num>
  <w:num w:numId="30" w16cid:durableId="559172583">
    <w:abstractNumId w:val="7"/>
  </w:num>
  <w:num w:numId="31" w16cid:durableId="1996688476">
    <w:abstractNumId w:val="33"/>
  </w:num>
  <w:num w:numId="32" w16cid:durableId="1854416920">
    <w:abstractNumId w:val="35"/>
  </w:num>
  <w:num w:numId="33" w16cid:durableId="527767068">
    <w:abstractNumId w:val="50"/>
  </w:num>
  <w:num w:numId="34" w16cid:durableId="1821731456">
    <w:abstractNumId w:val="56"/>
  </w:num>
  <w:num w:numId="35" w16cid:durableId="1955482962">
    <w:abstractNumId w:val="4"/>
  </w:num>
  <w:num w:numId="36" w16cid:durableId="1258828394">
    <w:abstractNumId w:val="58"/>
  </w:num>
  <w:num w:numId="37" w16cid:durableId="248854389">
    <w:abstractNumId w:val="51"/>
  </w:num>
  <w:num w:numId="38" w16cid:durableId="1993484027">
    <w:abstractNumId w:val="24"/>
  </w:num>
  <w:num w:numId="39" w16cid:durableId="180167512">
    <w:abstractNumId w:val="43"/>
  </w:num>
  <w:num w:numId="40" w16cid:durableId="1040932100">
    <w:abstractNumId w:val="46"/>
  </w:num>
  <w:num w:numId="41" w16cid:durableId="1968121472">
    <w:abstractNumId w:val="57"/>
  </w:num>
  <w:num w:numId="42" w16cid:durableId="1353998035">
    <w:abstractNumId w:val="25"/>
  </w:num>
  <w:num w:numId="43" w16cid:durableId="920455719">
    <w:abstractNumId w:val="37"/>
  </w:num>
  <w:num w:numId="44" w16cid:durableId="1134710629">
    <w:abstractNumId w:val="55"/>
  </w:num>
  <w:num w:numId="45" w16cid:durableId="1802189464">
    <w:abstractNumId w:val="23"/>
  </w:num>
  <w:num w:numId="46" w16cid:durableId="930162175">
    <w:abstractNumId w:val="29"/>
  </w:num>
  <w:num w:numId="47" w16cid:durableId="1472939748">
    <w:abstractNumId w:val="31"/>
  </w:num>
  <w:num w:numId="48" w16cid:durableId="2008827542">
    <w:abstractNumId w:val="32"/>
  </w:num>
  <w:num w:numId="49" w16cid:durableId="16153948">
    <w:abstractNumId w:val="10"/>
  </w:num>
  <w:num w:numId="50" w16cid:durableId="1095128517">
    <w:abstractNumId w:val="60"/>
  </w:num>
  <w:num w:numId="51" w16cid:durableId="785008674">
    <w:abstractNumId w:val="15"/>
  </w:num>
  <w:num w:numId="52" w16cid:durableId="1440295295">
    <w:abstractNumId w:val="26"/>
  </w:num>
  <w:num w:numId="53" w16cid:durableId="1825314341">
    <w:abstractNumId w:val="52"/>
  </w:num>
  <w:num w:numId="54" w16cid:durableId="1178811895">
    <w:abstractNumId w:val="49"/>
  </w:num>
  <w:num w:numId="55" w16cid:durableId="891771260">
    <w:abstractNumId w:val="21"/>
  </w:num>
  <w:num w:numId="56" w16cid:durableId="1271351378">
    <w:abstractNumId w:val="27"/>
  </w:num>
  <w:num w:numId="57" w16cid:durableId="205916003">
    <w:abstractNumId w:val="0"/>
  </w:num>
  <w:num w:numId="58" w16cid:durableId="2036730108">
    <w:abstractNumId w:val="34"/>
  </w:num>
  <w:num w:numId="59" w16cid:durableId="1145120566">
    <w:abstractNumId w:val="1"/>
  </w:num>
  <w:num w:numId="60" w16cid:durableId="2114208157">
    <w:abstractNumId w:val="40"/>
  </w:num>
  <w:num w:numId="61" w16cid:durableId="497572937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3753"/>
    <w:rsid w:val="000046DD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2A1F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16D1"/>
    <w:rsid w:val="000E426D"/>
    <w:rsid w:val="000E4BBE"/>
    <w:rsid w:val="000F63CD"/>
    <w:rsid w:val="00100033"/>
    <w:rsid w:val="00125A5F"/>
    <w:rsid w:val="00130216"/>
    <w:rsid w:val="00130FE1"/>
    <w:rsid w:val="001553B3"/>
    <w:rsid w:val="0016323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45AE"/>
    <w:rsid w:val="001A5DB4"/>
    <w:rsid w:val="001B05DA"/>
    <w:rsid w:val="001B1DBA"/>
    <w:rsid w:val="001B236B"/>
    <w:rsid w:val="001B2492"/>
    <w:rsid w:val="001B3E10"/>
    <w:rsid w:val="001B7FDE"/>
    <w:rsid w:val="001D21CE"/>
    <w:rsid w:val="001E0AC6"/>
    <w:rsid w:val="001E34B1"/>
    <w:rsid w:val="001F0D75"/>
    <w:rsid w:val="001F142C"/>
    <w:rsid w:val="00211AB2"/>
    <w:rsid w:val="002215BC"/>
    <w:rsid w:val="00227A5D"/>
    <w:rsid w:val="00231A11"/>
    <w:rsid w:val="00237C21"/>
    <w:rsid w:val="00241C51"/>
    <w:rsid w:val="0024237D"/>
    <w:rsid w:val="00247808"/>
    <w:rsid w:val="002623FE"/>
    <w:rsid w:val="00263F55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C7A41"/>
    <w:rsid w:val="002D194A"/>
    <w:rsid w:val="002E33F1"/>
    <w:rsid w:val="002E35A4"/>
    <w:rsid w:val="002E5FC5"/>
    <w:rsid w:val="002E6869"/>
    <w:rsid w:val="002E7099"/>
    <w:rsid w:val="002E716B"/>
    <w:rsid w:val="003015B5"/>
    <w:rsid w:val="003140DB"/>
    <w:rsid w:val="003144A7"/>
    <w:rsid w:val="0032656E"/>
    <w:rsid w:val="00326BE3"/>
    <w:rsid w:val="003359C1"/>
    <w:rsid w:val="00340658"/>
    <w:rsid w:val="0034256A"/>
    <w:rsid w:val="0034340A"/>
    <w:rsid w:val="003448B6"/>
    <w:rsid w:val="00351ED2"/>
    <w:rsid w:val="00361643"/>
    <w:rsid w:val="003715FB"/>
    <w:rsid w:val="0037575D"/>
    <w:rsid w:val="003942E3"/>
    <w:rsid w:val="003A525B"/>
    <w:rsid w:val="003A676C"/>
    <w:rsid w:val="003C3A31"/>
    <w:rsid w:val="003C726C"/>
    <w:rsid w:val="003C751A"/>
    <w:rsid w:val="003E0852"/>
    <w:rsid w:val="003E4808"/>
    <w:rsid w:val="003E75CD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41E1"/>
    <w:rsid w:val="004B3B9E"/>
    <w:rsid w:val="004B5CCE"/>
    <w:rsid w:val="004B7DA1"/>
    <w:rsid w:val="004D0F3D"/>
    <w:rsid w:val="004D3B36"/>
    <w:rsid w:val="004E28E8"/>
    <w:rsid w:val="004F1C38"/>
    <w:rsid w:val="00511B53"/>
    <w:rsid w:val="00516847"/>
    <w:rsid w:val="005173CE"/>
    <w:rsid w:val="0053032A"/>
    <w:rsid w:val="00537247"/>
    <w:rsid w:val="005402BD"/>
    <w:rsid w:val="00541AA8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77C19"/>
    <w:rsid w:val="005817D6"/>
    <w:rsid w:val="005821BB"/>
    <w:rsid w:val="00582EBA"/>
    <w:rsid w:val="0059011C"/>
    <w:rsid w:val="00593178"/>
    <w:rsid w:val="005953C4"/>
    <w:rsid w:val="005B166A"/>
    <w:rsid w:val="005B710C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1628E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2F1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E06A0"/>
    <w:rsid w:val="006F6966"/>
    <w:rsid w:val="00705C44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67AA6"/>
    <w:rsid w:val="00772D94"/>
    <w:rsid w:val="00774589"/>
    <w:rsid w:val="00781DA2"/>
    <w:rsid w:val="00782789"/>
    <w:rsid w:val="00796B37"/>
    <w:rsid w:val="007A5137"/>
    <w:rsid w:val="007B155F"/>
    <w:rsid w:val="007B2519"/>
    <w:rsid w:val="007C3EDF"/>
    <w:rsid w:val="007C460B"/>
    <w:rsid w:val="007E020C"/>
    <w:rsid w:val="007E5807"/>
    <w:rsid w:val="007F0301"/>
    <w:rsid w:val="00804AFB"/>
    <w:rsid w:val="00812758"/>
    <w:rsid w:val="0081281F"/>
    <w:rsid w:val="00826B4D"/>
    <w:rsid w:val="008313D5"/>
    <w:rsid w:val="00833C6A"/>
    <w:rsid w:val="0083503B"/>
    <w:rsid w:val="0083639A"/>
    <w:rsid w:val="00841383"/>
    <w:rsid w:val="00845B1B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0309"/>
    <w:rsid w:val="008C21BC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5C85"/>
    <w:rsid w:val="00956AEA"/>
    <w:rsid w:val="00957085"/>
    <w:rsid w:val="00963C7D"/>
    <w:rsid w:val="00963D5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D6EFD"/>
    <w:rsid w:val="009F36E3"/>
    <w:rsid w:val="00A13A61"/>
    <w:rsid w:val="00A21288"/>
    <w:rsid w:val="00A27A9F"/>
    <w:rsid w:val="00A30650"/>
    <w:rsid w:val="00A346E8"/>
    <w:rsid w:val="00A368C5"/>
    <w:rsid w:val="00A36F72"/>
    <w:rsid w:val="00A370A1"/>
    <w:rsid w:val="00A401CF"/>
    <w:rsid w:val="00A419A3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A2FDF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1257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8E3"/>
    <w:rsid w:val="00B576F8"/>
    <w:rsid w:val="00B67725"/>
    <w:rsid w:val="00B7156C"/>
    <w:rsid w:val="00B71601"/>
    <w:rsid w:val="00B749DA"/>
    <w:rsid w:val="00B7735B"/>
    <w:rsid w:val="00B80C0D"/>
    <w:rsid w:val="00B900CA"/>
    <w:rsid w:val="00BA0F10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12224"/>
    <w:rsid w:val="00C25DB3"/>
    <w:rsid w:val="00C30147"/>
    <w:rsid w:val="00C31347"/>
    <w:rsid w:val="00C32E44"/>
    <w:rsid w:val="00C36262"/>
    <w:rsid w:val="00C42166"/>
    <w:rsid w:val="00C6394C"/>
    <w:rsid w:val="00C64F2E"/>
    <w:rsid w:val="00C80BB2"/>
    <w:rsid w:val="00C95E87"/>
    <w:rsid w:val="00C971F3"/>
    <w:rsid w:val="00CA284C"/>
    <w:rsid w:val="00CA29E6"/>
    <w:rsid w:val="00CA2EE5"/>
    <w:rsid w:val="00CA5AC4"/>
    <w:rsid w:val="00CB3C80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3F53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57C2D"/>
    <w:rsid w:val="00D6159C"/>
    <w:rsid w:val="00D62605"/>
    <w:rsid w:val="00D665FA"/>
    <w:rsid w:val="00D76C99"/>
    <w:rsid w:val="00D77182"/>
    <w:rsid w:val="00D80DC8"/>
    <w:rsid w:val="00D934A7"/>
    <w:rsid w:val="00D94045"/>
    <w:rsid w:val="00D94A2A"/>
    <w:rsid w:val="00DA6136"/>
    <w:rsid w:val="00DB022E"/>
    <w:rsid w:val="00DB0FF3"/>
    <w:rsid w:val="00DB559A"/>
    <w:rsid w:val="00DC011A"/>
    <w:rsid w:val="00DD1D92"/>
    <w:rsid w:val="00DE76CA"/>
    <w:rsid w:val="00DF5A3F"/>
    <w:rsid w:val="00DF5E45"/>
    <w:rsid w:val="00DF6E9C"/>
    <w:rsid w:val="00E12033"/>
    <w:rsid w:val="00E22248"/>
    <w:rsid w:val="00E31285"/>
    <w:rsid w:val="00E31898"/>
    <w:rsid w:val="00E33F0F"/>
    <w:rsid w:val="00E46B29"/>
    <w:rsid w:val="00E46B78"/>
    <w:rsid w:val="00E5188A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1A36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MeniuneNerezolvat2">
    <w:name w:val="Mențiune Nerezolvat2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16323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1350</Words>
  <Characters>8642</Characters>
  <Application>Microsoft Office Word</Application>
  <DocSecurity>0</DocSecurity>
  <Lines>422</Lines>
  <Paragraphs>254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13</cp:revision>
  <dcterms:created xsi:type="dcterms:W3CDTF">2025-09-17T13:32:00Z</dcterms:created>
  <dcterms:modified xsi:type="dcterms:W3CDTF">2025-10-22T11:55:00Z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